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663BC" w14:textId="327A6080" w:rsidR="00D74AC3" w:rsidRDefault="000C3F61">
      <w:r>
        <w:t xml:space="preserve">Bidders must complete this </w:t>
      </w:r>
      <w:proofErr w:type="spellStart"/>
      <w:r>
        <w:t>24COR-018</w:t>
      </w:r>
      <w:r w:rsidR="009E4CBB">
        <w:t>GR</w:t>
      </w:r>
      <w:proofErr w:type="spellEnd"/>
      <w:r>
        <w:t xml:space="preserve"> Technology Acquisition Technical Worksheet.</w:t>
      </w:r>
      <w:r w:rsidR="00EF114A">
        <w:t xml:space="preserve"> Bidders will use the Bidder Response column to provide their answer. If additional </w:t>
      </w:r>
      <w:r w:rsidR="002E0E88">
        <w:t xml:space="preserve">information is needed, please present clear, concise information referencing the Item # of this document in a searchable .pdf or .docx format. </w:t>
      </w:r>
      <w:r w:rsidR="00A13C1C">
        <w:t>Please self-limit additional information to a maximum of ten (10) pages.</w:t>
      </w:r>
    </w:p>
    <w:tbl>
      <w:tblPr>
        <w:tblStyle w:val="TableGrid"/>
        <w:tblW w:w="0" w:type="auto"/>
        <w:tblLook w:val="04A0" w:firstRow="1" w:lastRow="0" w:firstColumn="1" w:lastColumn="0" w:noHBand="0" w:noVBand="1"/>
      </w:tblPr>
      <w:tblGrid>
        <w:gridCol w:w="1795"/>
        <w:gridCol w:w="3780"/>
        <w:gridCol w:w="7375"/>
      </w:tblGrid>
      <w:tr w:rsidR="000C3F61" w14:paraId="7C806302" w14:textId="77777777" w:rsidTr="31D4260A">
        <w:tc>
          <w:tcPr>
            <w:tcW w:w="1795" w:type="dxa"/>
          </w:tcPr>
          <w:p w14:paraId="2483249C" w14:textId="715B464E" w:rsidR="000C3F61" w:rsidRPr="00EF114A" w:rsidRDefault="000C3F61">
            <w:pPr>
              <w:rPr>
                <w:b/>
                <w:bCs/>
              </w:rPr>
            </w:pPr>
            <w:r w:rsidRPr="00EF114A">
              <w:rPr>
                <w:b/>
                <w:bCs/>
              </w:rPr>
              <w:t>Item</w:t>
            </w:r>
          </w:p>
        </w:tc>
        <w:tc>
          <w:tcPr>
            <w:tcW w:w="3780" w:type="dxa"/>
          </w:tcPr>
          <w:p w14:paraId="5620302A" w14:textId="59767A92" w:rsidR="000C3F61" w:rsidRPr="00EF114A" w:rsidRDefault="000C3F61">
            <w:pPr>
              <w:rPr>
                <w:b/>
                <w:bCs/>
              </w:rPr>
            </w:pPr>
            <w:r w:rsidRPr="00EF114A">
              <w:rPr>
                <w:b/>
                <w:bCs/>
              </w:rPr>
              <w:t>Requirement</w:t>
            </w:r>
          </w:p>
        </w:tc>
        <w:tc>
          <w:tcPr>
            <w:tcW w:w="7375" w:type="dxa"/>
          </w:tcPr>
          <w:p w14:paraId="2BE49DA4" w14:textId="5DF70E83" w:rsidR="000C3F61" w:rsidRPr="00EF114A" w:rsidRDefault="000C3F61">
            <w:pPr>
              <w:rPr>
                <w:b/>
                <w:bCs/>
              </w:rPr>
            </w:pPr>
            <w:r w:rsidRPr="00EF114A">
              <w:rPr>
                <w:b/>
                <w:bCs/>
              </w:rPr>
              <w:t>Bidder Response</w:t>
            </w:r>
          </w:p>
        </w:tc>
      </w:tr>
      <w:tr w:rsidR="000C3F61" w14:paraId="39468E60" w14:textId="77777777" w:rsidTr="31D4260A">
        <w:tc>
          <w:tcPr>
            <w:tcW w:w="1795" w:type="dxa"/>
          </w:tcPr>
          <w:p w14:paraId="2E4310EE" w14:textId="77777777" w:rsidR="000C3F61" w:rsidRDefault="000C3F61">
            <w:r>
              <w:t>Ensuring Support and Account Management – 1</w:t>
            </w:r>
          </w:p>
          <w:p w14:paraId="7520FBA2" w14:textId="77777777" w:rsidR="0056512D" w:rsidRDefault="0056512D"/>
          <w:p w14:paraId="64633A09" w14:textId="5C454239" w:rsidR="0056512D" w:rsidRDefault="0056512D">
            <w:r>
              <w:t>Mandatory, Not</w:t>
            </w:r>
            <w:r w:rsidR="00EF114A">
              <w:t xml:space="preserve"> </w:t>
            </w:r>
            <w:r>
              <w:t>Scored</w:t>
            </w:r>
          </w:p>
        </w:tc>
        <w:tc>
          <w:tcPr>
            <w:tcW w:w="3780" w:type="dxa"/>
          </w:tcPr>
          <w:p w14:paraId="4DB66447" w14:textId="20BC139F" w:rsidR="000C3F61" w:rsidRDefault="000C3F61">
            <w:r w:rsidRPr="000C3F61">
              <w:t xml:space="preserve">Bidders shall provide for a complete list (utilizing </w:t>
            </w:r>
            <w:proofErr w:type="spellStart"/>
            <w:r w:rsidRPr="000C3F61">
              <w:t>24COR-018</w:t>
            </w:r>
            <w:r w:rsidR="009E4CBB">
              <w:t>GR</w:t>
            </w:r>
            <w:proofErr w:type="spellEnd"/>
            <w:r w:rsidRPr="000C3F61">
              <w:t xml:space="preserve"> Contact Information, Excel)</w:t>
            </w:r>
            <w:r w:rsidR="00E00B0F">
              <w:t xml:space="preserve"> of Contract Contacts and Authorized Subcontractors/Resellers. Bidder will also provide Manufacturer Authorization Letters in searchable .pdf format.</w:t>
            </w:r>
            <w:r w:rsidRPr="000C3F61">
              <w:t xml:space="preserve"> </w:t>
            </w:r>
          </w:p>
        </w:tc>
        <w:tc>
          <w:tcPr>
            <w:tcW w:w="7375" w:type="dxa"/>
          </w:tcPr>
          <w:p w14:paraId="6931DF0B" w14:textId="77777777" w:rsidR="000C3F61" w:rsidRDefault="000C3F61"/>
        </w:tc>
      </w:tr>
      <w:tr w:rsidR="000C3F61" w14:paraId="140AC863" w14:textId="77777777" w:rsidTr="31D4260A">
        <w:tc>
          <w:tcPr>
            <w:tcW w:w="1795" w:type="dxa"/>
          </w:tcPr>
          <w:p w14:paraId="0F516ADD" w14:textId="77777777" w:rsidR="000C3F61" w:rsidRDefault="00E00B0F">
            <w:r>
              <w:t>Ensuring Support and Account Management – 2</w:t>
            </w:r>
          </w:p>
          <w:p w14:paraId="0008F142" w14:textId="77777777" w:rsidR="0056512D" w:rsidRDefault="0056512D"/>
          <w:p w14:paraId="62D0C97F" w14:textId="4D15AE10" w:rsidR="0056512D" w:rsidRDefault="0056512D">
            <w:r>
              <w:t>Mandatory, Scored</w:t>
            </w:r>
          </w:p>
        </w:tc>
        <w:tc>
          <w:tcPr>
            <w:tcW w:w="3780" w:type="dxa"/>
          </w:tcPr>
          <w:p w14:paraId="3D447905" w14:textId="5FC1F275" w:rsidR="00E00B0F" w:rsidRPr="00EF114A" w:rsidRDefault="00E00B0F" w:rsidP="00EF114A">
            <w:r w:rsidRPr="00EF114A">
              <w:t>Implementation Process - Describe your company's process to ensure a successful implementation and ongoing success of this agreement.  Is end user training included in your implementation program?  Is there a cost for your program implementation if you are selected?</w:t>
            </w:r>
          </w:p>
          <w:p w14:paraId="7ECEF80E" w14:textId="77777777" w:rsidR="000C3F61" w:rsidRDefault="000C3F61"/>
        </w:tc>
        <w:tc>
          <w:tcPr>
            <w:tcW w:w="7375" w:type="dxa"/>
          </w:tcPr>
          <w:p w14:paraId="650F3901" w14:textId="77777777" w:rsidR="000C3F61" w:rsidRDefault="000C3F61"/>
        </w:tc>
      </w:tr>
      <w:tr w:rsidR="000C3F61" w14:paraId="0D546890" w14:textId="77777777" w:rsidTr="31D4260A">
        <w:tc>
          <w:tcPr>
            <w:tcW w:w="1795" w:type="dxa"/>
          </w:tcPr>
          <w:p w14:paraId="0A82D07E" w14:textId="77777777" w:rsidR="000C3F61" w:rsidRDefault="00E00B0F">
            <w:r>
              <w:t>Ensuring Support and Account Management – 3</w:t>
            </w:r>
          </w:p>
          <w:p w14:paraId="2B31EB91" w14:textId="77777777" w:rsidR="0056512D" w:rsidRDefault="0056512D"/>
          <w:p w14:paraId="7CB63C74" w14:textId="56FF4301" w:rsidR="0056512D" w:rsidRDefault="0056512D">
            <w:r>
              <w:t>Mandatory, Scored</w:t>
            </w:r>
          </w:p>
        </w:tc>
        <w:tc>
          <w:tcPr>
            <w:tcW w:w="3780" w:type="dxa"/>
          </w:tcPr>
          <w:p w14:paraId="6EA614EF" w14:textId="77777777" w:rsidR="00E00B0F" w:rsidRPr="00EF114A" w:rsidRDefault="00E00B0F" w:rsidP="00EF114A">
            <w:r w:rsidRPr="00EF114A">
              <w:lastRenderedPageBreak/>
              <w:t xml:space="preserve">Account Management - How will the national cooperative account with CoreTrust be managed?  Are accounts segmented for representation?  If so, describe </w:t>
            </w:r>
            <w:r w:rsidRPr="00EF114A">
              <w:lastRenderedPageBreak/>
              <w:t>how.  Please provide experience for the representatives that will be handling Participating Entities’ business on a daily basis.</w:t>
            </w:r>
          </w:p>
          <w:p w14:paraId="763A1AB5" w14:textId="77777777" w:rsidR="000C3F61" w:rsidRDefault="000C3F61"/>
        </w:tc>
        <w:tc>
          <w:tcPr>
            <w:tcW w:w="7375" w:type="dxa"/>
          </w:tcPr>
          <w:p w14:paraId="2E1F999A" w14:textId="77777777" w:rsidR="000C3F61" w:rsidRDefault="000C3F61"/>
        </w:tc>
      </w:tr>
      <w:tr w:rsidR="000C3F61" w14:paraId="08AE6099" w14:textId="77777777" w:rsidTr="31D4260A">
        <w:tc>
          <w:tcPr>
            <w:tcW w:w="1795" w:type="dxa"/>
          </w:tcPr>
          <w:p w14:paraId="5E74C9F0" w14:textId="77777777" w:rsidR="000C3F61" w:rsidRDefault="00E00B0F">
            <w:r>
              <w:t>Ensuring Support and Account Management – 4</w:t>
            </w:r>
          </w:p>
          <w:p w14:paraId="15118EC5" w14:textId="77777777" w:rsidR="0056512D" w:rsidRDefault="0056512D"/>
          <w:p w14:paraId="7A3C17F4" w14:textId="5D9EC7FF" w:rsidR="0056512D" w:rsidRDefault="0056512D">
            <w:r>
              <w:t>Mandatory, Scored</w:t>
            </w:r>
          </w:p>
        </w:tc>
        <w:tc>
          <w:tcPr>
            <w:tcW w:w="3780" w:type="dxa"/>
          </w:tcPr>
          <w:p w14:paraId="6E6FDBF5" w14:textId="0908DC41" w:rsidR="000C3F61" w:rsidRPr="00EF114A" w:rsidRDefault="00E00B0F" w:rsidP="00EF114A">
            <w:r w:rsidRPr="00EF114A">
              <w:t>Customer Service Coverage - What services does your Customer Service team offer and what hours are they available to assist Participating Entities and CoreTrust?</w:t>
            </w:r>
          </w:p>
        </w:tc>
        <w:tc>
          <w:tcPr>
            <w:tcW w:w="7375" w:type="dxa"/>
          </w:tcPr>
          <w:p w14:paraId="54562AA2" w14:textId="77777777" w:rsidR="000C3F61" w:rsidRDefault="000C3F61"/>
        </w:tc>
      </w:tr>
      <w:tr w:rsidR="000C3F61" w14:paraId="6D7089DE" w14:textId="77777777" w:rsidTr="31D4260A">
        <w:tc>
          <w:tcPr>
            <w:tcW w:w="1795" w:type="dxa"/>
          </w:tcPr>
          <w:p w14:paraId="48BA59CA" w14:textId="77777777" w:rsidR="000C3F61" w:rsidRDefault="00E00B0F">
            <w:r>
              <w:t>Ensuring Support and Account Management – 5</w:t>
            </w:r>
          </w:p>
          <w:p w14:paraId="7419AEFD" w14:textId="77777777" w:rsidR="0056512D" w:rsidRDefault="0056512D"/>
          <w:p w14:paraId="24BC7599" w14:textId="185B24FC" w:rsidR="0056512D" w:rsidRDefault="0056512D">
            <w:r>
              <w:t>Mandatory, Scored</w:t>
            </w:r>
          </w:p>
        </w:tc>
        <w:tc>
          <w:tcPr>
            <w:tcW w:w="3780" w:type="dxa"/>
          </w:tcPr>
          <w:p w14:paraId="33F66BC7" w14:textId="77777777" w:rsidR="00E00B0F" w:rsidRPr="00EF114A" w:rsidRDefault="00E00B0F" w:rsidP="00EF114A">
            <w:r w:rsidRPr="00EF114A">
              <w:t>Monitoring Customer Satisfaction - How does your company measure customer satisfaction?</w:t>
            </w:r>
          </w:p>
          <w:p w14:paraId="6CF821E8" w14:textId="77777777" w:rsidR="000C3F61" w:rsidRDefault="000C3F61"/>
        </w:tc>
        <w:tc>
          <w:tcPr>
            <w:tcW w:w="7375" w:type="dxa"/>
          </w:tcPr>
          <w:p w14:paraId="0639AB62" w14:textId="77777777" w:rsidR="000C3F61" w:rsidRDefault="000C3F61"/>
        </w:tc>
      </w:tr>
      <w:tr w:rsidR="00E00B0F" w14:paraId="341A57B7" w14:textId="77777777" w:rsidTr="31D4260A">
        <w:tc>
          <w:tcPr>
            <w:tcW w:w="1795" w:type="dxa"/>
          </w:tcPr>
          <w:p w14:paraId="429A0F89" w14:textId="77777777" w:rsidR="00E00B0F" w:rsidRDefault="00E00B0F">
            <w:r>
              <w:t>Ensuring Support and Account Management – 6</w:t>
            </w:r>
          </w:p>
          <w:p w14:paraId="25A1A01A" w14:textId="77777777" w:rsidR="0056512D" w:rsidRDefault="0056512D"/>
          <w:p w14:paraId="6F7CBC53" w14:textId="4487CC8D" w:rsidR="0056512D" w:rsidRDefault="0056512D">
            <w:r>
              <w:t>Mandatory, Scored</w:t>
            </w:r>
          </w:p>
        </w:tc>
        <w:tc>
          <w:tcPr>
            <w:tcW w:w="3780" w:type="dxa"/>
          </w:tcPr>
          <w:p w14:paraId="7B48EBDD" w14:textId="77777777" w:rsidR="00E00B0F" w:rsidRPr="00EF114A" w:rsidRDefault="00E00B0F" w:rsidP="00EF114A">
            <w:r w:rsidRPr="00EF114A">
              <w:t xml:space="preserve">Business Reviews - Does your company provide Business Reviews?  If so, how often will you meet with CoreTrust for program reviews?  What performance measures are covered in these reviews?  </w:t>
            </w:r>
          </w:p>
          <w:p w14:paraId="1F51A355" w14:textId="77777777" w:rsidR="00E00B0F" w:rsidRDefault="00E00B0F"/>
        </w:tc>
        <w:tc>
          <w:tcPr>
            <w:tcW w:w="7375" w:type="dxa"/>
          </w:tcPr>
          <w:p w14:paraId="19F3AC01" w14:textId="77777777" w:rsidR="00E00B0F" w:rsidRDefault="00E00B0F"/>
        </w:tc>
      </w:tr>
      <w:tr w:rsidR="00E00B0F" w14:paraId="3678AC31" w14:textId="77777777" w:rsidTr="31D4260A">
        <w:tc>
          <w:tcPr>
            <w:tcW w:w="1795" w:type="dxa"/>
          </w:tcPr>
          <w:p w14:paraId="480F5986" w14:textId="77777777" w:rsidR="00E00B0F" w:rsidRDefault="00E00B0F">
            <w:r>
              <w:t xml:space="preserve">Ensuring Support and </w:t>
            </w:r>
            <w:r>
              <w:lastRenderedPageBreak/>
              <w:t>Account Management – 7</w:t>
            </w:r>
          </w:p>
          <w:p w14:paraId="2AA5A60C" w14:textId="77777777" w:rsidR="0056512D" w:rsidRDefault="0056512D"/>
          <w:p w14:paraId="71A3C78B" w14:textId="2FDFF0FA" w:rsidR="0056512D" w:rsidRDefault="0056512D">
            <w:r>
              <w:t>Mandatory, Scored</w:t>
            </w:r>
          </w:p>
        </w:tc>
        <w:tc>
          <w:tcPr>
            <w:tcW w:w="3780" w:type="dxa"/>
          </w:tcPr>
          <w:p w14:paraId="30489474" w14:textId="77777777" w:rsidR="00E00B0F" w:rsidRPr="00EF114A" w:rsidRDefault="00E00B0F" w:rsidP="00EF114A">
            <w:r w:rsidRPr="00EF114A">
              <w:lastRenderedPageBreak/>
              <w:t xml:space="preserve">Reporting Capabilities - In addition to discussing your </w:t>
            </w:r>
            <w:r w:rsidRPr="00EF114A">
              <w:lastRenderedPageBreak/>
              <w:t>capabilities in this area, please provide samples of your usage reporting.  Can you provide specific reporting such as diversity usage and environmental usage reporting?  Also, what reporting technology do you offer that allows our end users to download reports independently?</w:t>
            </w:r>
          </w:p>
          <w:p w14:paraId="332B04F3" w14:textId="77777777" w:rsidR="00E00B0F" w:rsidRDefault="00E00B0F"/>
        </w:tc>
        <w:tc>
          <w:tcPr>
            <w:tcW w:w="7375" w:type="dxa"/>
          </w:tcPr>
          <w:p w14:paraId="1469B605" w14:textId="77777777" w:rsidR="00E00B0F" w:rsidRDefault="00E00B0F"/>
        </w:tc>
      </w:tr>
      <w:tr w:rsidR="00E00B0F" w14:paraId="4EB290BC" w14:textId="77777777" w:rsidTr="31D4260A">
        <w:tc>
          <w:tcPr>
            <w:tcW w:w="1795" w:type="dxa"/>
          </w:tcPr>
          <w:p w14:paraId="6F2E269E" w14:textId="77777777" w:rsidR="00E00B0F" w:rsidRDefault="00E00B0F">
            <w:r>
              <w:t>Ensuring Support and Account Management – 8</w:t>
            </w:r>
          </w:p>
          <w:p w14:paraId="1C47048C" w14:textId="77777777" w:rsidR="0056512D" w:rsidRDefault="0056512D"/>
          <w:p w14:paraId="3DA61F66" w14:textId="6B861F1C" w:rsidR="0056512D" w:rsidRDefault="0056512D">
            <w:r>
              <w:t>Mandatory, Scored</w:t>
            </w:r>
          </w:p>
        </w:tc>
        <w:tc>
          <w:tcPr>
            <w:tcW w:w="3780" w:type="dxa"/>
          </w:tcPr>
          <w:p w14:paraId="1F66A8CB" w14:textId="77777777" w:rsidR="00E00B0F" w:rsidRPr="00EF114A" w:rsidRDefault="00E00B0F" w:rsidP="00EF114A">
            <w:r w:rsidRPr="00EF114A">
              <w:t xml:space="preserve">Quality Assurance - What quality assurance programs does your company have in place today?  Provide a brief overview. </w:t>
            </w:r>
          </w:p>
          <w:p w14:paraId="290F5F01" w14:textId="77777777" w:rsidR="00E00B0F" w:rsidRDefault="00E00B0F"/>
        </w:tc>
        <w:tc>
          <w:tcPr>
            <w:tcW w:w="7375" w:type="dxa"/>
          </w:tcPr>
          <w:p w14:paraId="4DBC5FC3" w14:textId="77777777" w:rsidR="00E00B0F" w:rsidRDefault="00E00B0F"/>
        </w:tc>
      </w:tr>
      <w:tr w:rsidR="006D649D" w14:paraId="08B8F58B" w14:textId="77777777" w:rsidTr="31D4260A">
        <w:tc>
          <w:tcPr>
            <w:tcW w:w="1795" w:type="dxa"/>
          </w:tcPr>
          <w:p w14:paraId="0FD5372D" w14:textId="77777777" w:rsidR="006D649D" w:rsidRDefault="006D649D" w:rsidP="006D649D">
            <w:r>
              <w:t>Ensuring Support and Account Management – 9</w:t>
            </w:r>
          </w:p>
          <w:p w14:paraId="37A92DEF" w14:textId="77777777" w:rsidR="0056512D" w:rsidRDefault="0056512D" w:rsidP="006D649D"/>
          <w:p w14:paraId="5A75261B" w14:textId="7053F9D9" w:rsidR="0056512D" w:rsidRDefault="0056512D" w:rsidP="006D649D">
            <w:r>
              <w:t>Mandatory, Scored</w:t>
            </w:r>
          </w:p>
        </w:tc>
        <w:tc>
          <w:tcPr>
            <w:tcW w:w="3780" w:type="dxa"/>
          </w:tcPr>
          <w:p w14:paraId="32F63DA4" w14:textId="77777777" w:rsidR="006D649D" w:rsidRPr="00EF114A" w:rsidRDefault="006D649D" w:rsidP="00EF114A">
            <w:r w:rsidRPr="00EF114A">
              <w:t>Business Continuity - Describe your process for ensuring your ability to maintain a business presence in the event of a disaster.</w:t>
            </w:r>
          </w:p>
          <w:p w14:paraId="5B43C1F5" w14:textId="77777777" w:rsidR="006D649D" w:rsidRDefault="006D649D" w:rsidP="006D649D"/>
        </w:tc>
        <w:tc>
          <w:tcPr>
            <w:tcW w:w="7375" w:type="dxa"/>
          </w:tcPr>
          <w:p w14:paraId="5174CBBD" w14:textId="77777777" w:rsidR="006D649D" w:rsidRDefault="006D649D" w:rsidP="006D649D"/>
        </w:tc>
      </w:tr>
      <w:tr w:rsidR="006D649D" w14:paraId="4E3DCDA5" w14:textId="77777777" w:rsidTr="31D4260A">
        <w:tc>
          <w:tcPr>
            <w:tcW w:w="1795" w:type="dxa"/>
          </w:tcPr>
          <w:p w14:paraId="31C0381F" w14:textId="77777777" w:rsidR="006D649D" w:rsidRDefault="00E376A7" w:rsidP="006D649D">
            <w:r>
              <w:t>Ensuring Support and Account Management – 10</w:t>
            </w:r>
          </w:p>
          <w:p w14:paraId="49677F2E" w14:textId="77777777" w:rsidR="0056512D" w:rsidRDefault="0056512D" w:rsidP="006D649D"/>
          <w:p w14:paraId="3AB08DD8" w14:textId="2286DB55" w:rsidR="0056512D" w:rsidRDefault="0056512D" w:rsidP="006D649D">
            <w:r>
              <w:t>Mandatory, Scored</w:t>
            </w:r>
          </w:p>
        </w:tc>
        <w:tc>
          <w:tcPr>
            <w:tcW w:w="3780" w:type="dxa"/>
          </w:tcPr>
          <w:p w14:paraId="0C523E86" w14:textId="77777777" w:rsidR="00E376A7" w:rsidRPr="00EF114A" w:rsidRDefault="00E376A7" w:rsidP="00EF114A">
            <w:r w:rsidRPr="00EF114A">
              <w:lastRenderedPageBreak/>
              <w:t>Supplier Diversity Program – If applicable, provide an overview of your supplier diversity program.</w:t>
            </w:r>
          </w:p>
          <w:p w14:paraId="223E61BA" w14:textId="77777777" w:rsidR="006D649D" w:rsidRDefault="006D649D" w:rsidP="006D649D"/>
        </w:tc>
        <w:tc>
          <w:tcPr>
            <w:tcW w:w="7375" w:type="dxa"/>
          </w:tcPr>
          <w:p w14:paraId="4E37D045" w14:textId="77777777" w:rsidR="006D649D" w:rsidRDefault="006D649D" w:rsidP="006D649D"/>
        </w:tc>
      </w:tr>
      <w:tr w:rsidR="006D649D" w14:paraId="112B28D6" w14:textId="77777777" w:rsidTr="31D4260A">
        <w:tc>
          <w:tcPr>
            <w:tcW w:w="1795" w:type="dxa"/>
          </w:tcPr>
          <w:p w14:paraId="4E9F68A8" w14:textId="1F2C5A30" w:rsidR="006D649D" w:rsidRDefault="00E376A7" w:rsidP="006D649D">
            <w:r>
              <w:t xml:space="preserve">Technology Products and Service Offerings </w:t>
            </w:r>
            <w:r w:rsidR="0056512D">
              <w:t>–</w:t>
            </w:r>
            <w:r>
              <w:t xml:space="preserve"> 1</w:t>
            </w:r>
          </w:p>
          <w:p w14:paraId="44C85232" w14:textId="77777777" w:rsidR="0056512D" w:rsidRDefault="0056512D" w:rsidP="006D649D"/>
          <w:p w14:paraId="3406FFF8" w14:textId="5406205B" w:rsidR="0056512D" w:rsidRDefault="0056512D" w:rsidP="006D649D">
            <w:r>
              <w:t>Mandatory, Scored</w:t>
            </w:r>
          </w:p>
        </w:tc>
        <w:tc>
          <w:tcPr>
            <w:tcW w:w="3780" w:type="dxa"/>
          </w:tcPr>
          <w:p w14:paraId="3E6E525F" w14:textId="48510C2D" w:rsidR="00574112" w:rsidRPr="00EF114A" w:rsidRDefault="00574112" w:rsidP="00EF114A">
            <w:r w:rsidRPr="00EF114A">
              <w:t>Technology Equipment and Supplies – Please provide an overview of your company’s technology offerings.</w:t>
            </w:r>
            <w:r w:rsidR="00774605" w:rsidRPr="00EF114A">
              <w:t xml:space="preserve"> Do you stock your own inventory or rely on wholesalers?</w:t>
            </w:r>
            <w:r w:rsidRPr="00EF114A">
              <w:t xml:space="preserve"> </w:t>
            </w:r>
          </w:p>
          <w:p w14:paraId="0B969C72" w14:textId="77777777" w:rsidR="006D649D" w:rsidRDefault="006D649D" w:rsidP="006D649D"/>
        </w:tc>
        <w:tc>
          <w:tcPr>
            <w:tcW w:w="7375" w:type="dxa"/>
          </w:tcPr>
          <w:p w14:paraId="2BFC829A" w14:textId="77777777" w:rsidR="006D649D" w:rsidRDefault="006D649D" w:rsidP="006D649D"/>
        </w:tc>
      </w:tr>
      <w:tr w:rsidR="006D649D" w14:paraId="13FD6FF7" w14:textId="77777777" w:rsidTr="31D4260A">
        <w:tc>
          <w:tcPr>
            <w:tcW w:w="1795" w:type="dxa"/>
          </w:tcPr>
          <w:p w14:paraId="3F71E311" w14:textId="77D1F665" w:rsidR="006D649D" w:rsidRDefault="0055100E" w:rsidP="006D649D">
            <w:r>
              <w:t xml:space="preserve">Technology Products and Service Offerings </w:t>
            </w:r>
            <w:r w:rsidR="0056512D">
              <w:t>–</w:t>
            </w:r>
            <w:r>
              <w:t xml:space="preserve"> 2</w:t>
            </w:r>
          </w:p>
          <w:p w14:paraId="3EC9A6F2" w14:textId="77777777" w:rsidR="0056512D" w:rsidRDefault="0056512D" w:rsidP="006D649D"/>
          <w:p w14:paraId="3FCA59E2" w14:textId="4A3EFF0A" w:rsidR="0056512D" w:rsidRDefault="0056512D" w:rsidP="006D649D">
            <w:r>
              <w:t>Mandatory, Not Scored</w:t>
            </w:r>
          </w:p>
        </w:tc>
        <w:tc>
          <w:tcPr>
            <w:tcW w:w="3780" w:type="dxa"/>
          </w:tcPr>
          <w:p w14:paraId="4A44761D" w14:textId="1E47C9A3" w:rsidR="00CD281F" w:rsidRPr="00EF114A" w:rsidRDefault="00CD281F" w:rsidP="00EF114A">
            <w:r w:rsidRPr="00EF114A">
              <w:t>Bidders shall provide their complete catalog of Products and Services within the solicitation scope for all Lots (mandatory</w:t>
            </w:r>
            <w:proofErr w:type="gramStart"/>
            <w:r w:rsidRPr="00EF114A">
              <w:t>)</w:t>
            </w:r>
            <w:proofErr w:type="gramEnd"/>
            <w:r w:rsidRPr="00EF114A">
              <w:t xml:space="preserve"> and Bidder has clearly designated Lots to their proposed Products and Services in </w:t>
            </w:r>
            <w:proofErr w:type="spellStart"/>
            <w:r w:rsidRPr="00EF114A">
              <w:t>24COR-018</w:t>
            </w:r>
            <w:r w:rsidR="009E4CBB">
              <w:t>GR</w:t>
            </w:r>
            <w:proofErr w:type="spellEnd"/>
            <w:r w:rsidRPr="00EF114A">
              <w:t xml:space="preserve"> Pricing Pages (Excel)</w:t>
            </w:r>
          </w:p>
          <w:p w14:paraId="50E6F929" w14:textId="77777777" w:rsidR="006D649D" w:rsidRDefault="006D649D" w:rsidP="006D649D"/>
        </w:tc>
        <w:tc>
          <w:tcPr>
            <w:tcW w:w="7375" w:type="dxa"/>
          </w:tcPr>
          <w:p w14:paraId="47F16D5D" w14:textId="77777777" w:rsidR="006D649D" w:rsidRDefault="006D649D" w:rsidP="006D649D"/>
        </w:tc>
      </w:tr>
      <w:tr w:rsidR="006D649D" w14:paraId="24B8D2F4" w14:textId="77777777" w:rsidTr="31D4260A">
        <w:tc>
          <w:tcPr>
            <w:tcW w:w="1795" w:type="dxa"/>
          </w:tcPr>
          <w:p w14:paraId="1F8C5C66" w14:textId="269466E8" w:rsidR="006D649D" w:rsidRDefault="00CD281F" w:rsidP="006D649D">
            <w:r>
              <w:t xml:space="preserve">Technology Products and Service Offerings </w:t>
            </w:r>
            <w:r w:rsidR="0056512D">
              <w:t>–</w:t>
            </w:r>
            <w:r>
              <w:t xml:space="preserve"> 3</w:t>
            </w:r>
          </w:p>
          <w:p w14:paraId="7C3765E2" w14:textId="77777777" w:rsidR="0056512D" w:rsidRDefault="0056512D" w:rsidP="006D649D"/>
          <w:p w14:paraId="7CBD0EC6" w14:textId="5C460761" w:rsidR="0056512D" w:rsidRDefault="0056512D" w:rsidP="006D649D">
            <w:r>
              <w:t>Mandatory, Not Scored</w:t>
            </w:r>
          </w:p>
        </w:tc>
        <w:tc>
          <w:tcPr>
            <w:tcW w:w="3780" w:type="dxa"/>
          </w:tcPr>
          <w:p w14:paraId="7BECBD09" w14:textId="3FA7433E" w:rsidR="006D649D" w:rsidRPr="00EF114A" w:rsidRDefault="00F822A1" w:rsidP="00EF114A">
            <w:r w:rsidRPr="00EF114A">
              <w:t>Please provide technical specification sheets in a searchable .pdf or .docx file. The technical specification sheets for the proposed products references a specified and unique catalog item number or SKU and its designated proposed Lot.</w:t>
            </w:r>
          </w:p>
        </w:tc>
        <w:tc>
          <w:tcPr>
            <w:tcW w:w="7375" w:type="dxa"/>
          </w:tcPr>
          <w:p w14:paraId="441CECE4" w14:textId="77777777" w:rsidR="006D649D" w:rsidRDefault="006D649D" w:rsidP="006D649D"/>
        </w:tc>
      </w:tr>
      <w:tr w:rsidR="006D649D" w14:paraId="6CE8088F" w14:textId="77777777" w:rsidTr="31D4260A">
        <w:tc>
          <w:tcPr>
            <w:tcW w:w="1795" w:type="dxa"/>
          </w:tcPr>
          <w:p w14:paraId="6816F62E" w14:textId="19F89E70" w:rsidR="006D649D" w:rsidRDefault="00F822A1" w:rsidP="006D649D">
            <w:r>
              <w:t xml:space="preserve">Technology Products and Service Offerings </w:t>
            </w:r>
            <w:r w:rsidR="0056512D">
              <w:t>–</w:t>
            </w:r>
            <w:r>
              <w:t xml:space="preserve"> 4</w:t>
            </w:r>
          </w:p>
          <w:p w14:paraId="28309540" w14:textId="77777777" w:rsidR="0056512D" w:rsidRDefault="0056512D" w:rsidP="006D649D"/>
          <w:p w14:paraId="6E307832" w14:textId="6ADA8280" w:rsidR="0056512D" w:rsidRDefault="0056512D" w:rsidP="006D649D">
            <w:r>
              <w:t>Mandatory, Scored</w:t>
            </w:r>
          </w:p>
        </w:tc>
        <w:tc>
          <w:tcPr>
            <w:tcW w:w="3780" w:type="dxa"/>
          </w:tcPr>
          <w:p w14:paraId="54800342" w14:textId="04C4F2E2" w:rsidR="006D649D" w:rsidRDefault="007C3321" w:rsidP="006D649D">
            <w:r w:rsidRPr="00EF114A">
              <w:lastRenderedPageBreak/>
              <w:t>Bidders shall provide information responsive to Section F, 11.9.1 Requirements- Technical Support Capabilities</w:t>
            </w:r>
          </w:p>
        </w:tc>
        <w:tc>
          <w:tcPr>
            <w:tcW w:w="7375" w:type="dxa"/>
          </w:tcPr>
          <w:p w14:paraId="4E09E6CC" w14:textId="77777777" w:rsidR="006D649D" w:rsidRDefault="006D649D" w:rsidP="006D649D"/>
        </w:tc>
      </w:tr>
      <w:tr w:rsidR="006D649D" w14:paraId="0BAA4064" w14:textId="77777777" w:rsidTr="31D4260A">
        <w:tc>
          <w:tcPr>
            <w:tcW w:w="1795" w:type="dxa"/>
          </w:tcPr>
          <w:p w14:paraId="723F32D2" w14:textId="3DCAABA8" w:rsidR="006D649D" w:rsidRDefault="007C3321" w:rsidP="006D649D">
            <w:r>
              <w:t xml:space="preserve">Technology Products and Service Offerings </w:t>
            </w:r>
            <w:r w:rsidR="0056512D">
              <w:t>–</w:t>
            </w:r>
            <w:r>
              <w:t xml:space="preserve"> 5</w:t>
            </w:r>
          </w:p>
          <w:p w14:paraId="54C63EC1" w14:textId="77777777" w:rsidR="0056512D" w:rsidRDefault="0056512D" w:rsidP="006D649D"/>
          <w:p w14:paraId="71E50F35" w14:textId="54625265" w:rsidR="0056512D" w:rsidRDefault="0056512D" w:rsidP="006D649D">
            <w:r>
              <w:t>Mandatory, Scored</w:t>
            </w:r>
          </w:p>
        </w:tc>
        <w:tc>
          <w:tcPr>
            <w:tcW w:w="3780" w:type="dxa"/>
          </w:tcPr>
          <w:p w14:paraId="7B8549EE" w14:textId="1951180D" w:rsidR="006D649D" w:rsidRDefault="00FD6DA1" w:rsidP="006D649D">
            <w:r w:rsidRPr="00EF114A">
              <w:t xml:space="preserve">Bidders shall provide information responsive to Section F, </w:t>
            </w:r>
            <w:r w:rsidR="00D35600" w:rsidRPr="00EF114A">
              <w:t>11.10 Requirements- Technology Specialization and Expertise</w:t>
            </w:r>
          </w:p>
        </w:tc>
        <w:tc>
          <w:tcPr>
            <w:tcW w:w="7375" w:type="dxa"/>
          </w:tcPr>
          <w:p w14:paraId="43721C08" w14:textId="77777777" w:rsidR="006D649D" w:rsidRDefault="006D649D" w:rsidP="006D649D"/>
        </w:tc>
      </w:tr>
      <w:tr w:rsidR="006D649D" w14:paraId="26974B45" w14:textId="77777777" w:rsidTr="31D4260A">
        <w:tc>
          <w:tcPr>
            <w:tcW w:w="1795" w:type="dxa"/>
          </w:tcPr>
          <w:p w14:paraId="23C8E60D" w14:textId="23ABD6A3" w:rsidR="006D649D" w:rsidRDefault="00AF6F8E" w:rsidP="006D649D">
            <w:r>
              <w:t xml:space="preserve">Technology Products and Service Offerings </w:t>
            </w:r>
            <w:r w:rsidR="0056512D">
              <w:t>–</w:t>
            </w:r>
            <w:r>
              <w:t xml:space="preserve"> 6</w:t>
            </w:r>
          </w:p>
          <w:p w14:paraId="05E2203B" w14:textId="77777777" w:rsidR="0056512D" w:rsidRDefault="0056512D" w:rsidP="006D649D"/>
          <w:p w14:paraId="1D74FBDF" w14:textId="4EFB35B3" w:rsidR="0056512D" w:rsidRDefault="0056512D" w:rsidP="006D649D">
            <w:r>
              <w:t>Mandatory, Scored</w:t>
            </w:r>
          </w:p>
        </w:tc>
        <w:tc>
          <w:tcPr>
            <w:tcW w:w="3780" w:type="dxa"/>
          </w:tcPr>
          <w:p w14:paraId="2BEF4EB0" w14:textId="1EF4300D" w:rsidR="006D649D" w:rsidRDefault="00D35600" w:rsidP="006D649D">
            <w:r w:rsidRPr="00EF114A">
              <w:t xml:space="preserve">Bidders shall provide information responsive to Section F, </w:t>
            </w:r>
            <w:r w:rsidR="00C36C1F" w:rsidRPr="00EF114A">
              <w:t>11.9.6 Requirements -Cloud Marketplace Capabilities</w:t>
            </w:r>
          </w:p>
        </w:tc>
        <w:tc>
          <w:tcPr>
            <w:tcW w:w="7375" w:type="dxa"/>
          </w:tcPr>
          <w:p w14:paraId="16AA8404" w14:textId="77777777" w:rsidR="006D649D" w:rsidRDefault="006D649D" w:rsidP="006D649D"/>
        </w:tc>
      </w:tr>
      <w:tr w:rsidR="006D649D" w14:paraId="58C54A34" w14:textId="77777777" w:rsidTr="31D4260A">
        <w:tc>
          <w:tcPr>
            <w:tcW w:w="1795" w:type="dxa"/>
          </w:tcPr>
          <w:p w14:paraId="61E90ECB" w14:textId="1EA6D22B" w:rsidR="006D649D" w:rsidRDefault="00AF6F8E" w:rsidP="006D649D">
            <w:r>
              <w:t xml:space="preserve">Technology Products and Service Offerings </w:t>
            </w:r>
            <w:r w:rsidR="0056512D">
              <w:t>–</w:t>
            </w:r>
            <w:r>
              <w:t xml:space="preserve"> </w:t>
            </w:r>
            <w:r w:rsidR="7B94310E">
              <w:t>7</w:t>
            </w:r>
          </w:p>
          <w:p w14:paraId="1B169E1B" w14:textId="77777777" w:rsidR="0056512D" w:rsidRDefault="0056512D" w:rsidP="006D649D"/>
          <w:p w14:paraId="41F5EA6E" w14:textId="4DBC261C" w:rsidR="0056512D" w:rsidRDefault="0056512D" w:rsidP="006D649D">
            <w:r>
              <w:t>Mandatory, Scored</w:t>
            </w:r>
          </w:p>
        </w:tc>
        <w:tc>
          <w:tcPr>
            <w:tcW w:w="3780" w:type="dxa"/>
          </w:tcPr>
          <w:p w14:paraId="122F54CE" w14:textId="6B5EA6DD" w:rsidR="006D649D" w:rsidRDefault="00AF6F8E" w:rsidP="006D649D">
            <w:r w:rsidRPr="00EF114A">
              <w:t>Bidders shall provide information responsive to Section F, 11.9.5 Requirements - Technology Expansion and Update Program.</w:t>
            </w:r>
          </w:p>
        </w:tc>
        <w:tc>
          <w:tcPr>
            <w:tcW w:w="7375" w:type="dxa"/>
          </w:tcPr>
          <w:p w14:paraId="3CD52A51" w14:textId="77777777" w:rsidR="006D649D" w:rsidRDefault="006D649D" w:rsidP="006D649D"/>
        </w:tc>
      </w:tr>
      <w:tr w:rsidR="006D649D" w14:paraId="280C2517" w14:textId="77777777" w:rsidTr="31D4260A">
        <w:tc>
          <w:tcPr>
            <w:tcW w:w="1795" w:type="dxa"/>
          </w:tcPr>
          <w:p w14:paraId="405951DC" w14:textId="1985BCE2" w:rsidR="00795631" w:rsidRDefault="00795631" w:rsidP="00795631">
            <w:r>
              <w:t xml:space="preserve">Technology Products and Service Offerings – </w:t>
            </w:r>
            <w:r w:rsidR="56E94270">
              <w:t>8</w:t>
            </w:r>
          </w:p>
          <w:p w14:paraId="15E2FEE5" w14:textId="77777777" w:rsidR="00795631" w:rsidRDefault="00795631" w:rsidP="006D649D"/>
          <w:p w14:paraId="23BC927F" w14:textId="6CDE947C" w:rsidR="006D649D" w:rsidRDefault="00774605" w:rsidP="006D649D">
            <w:r>
              <w:t>Mandatory, Scored</w:t>
            </w:r>
          </w:p>
        </w:tc>
        <w:tc>
          <w:tcPr>
            <w:tcW w:w="3780" w:type="dxa"/>
          </w:tcPr>
          <w:p w14:paraId="72746AD0" w14:textId="4D6A0C19" w:rsidR="00FA7C2C" w:rsidRPr="00EF114A" w:rsidRDefault="00FA7C2C" w:rsidP="00EF114A">
            <w:r>
              <w:t xml:space="preserve">Do you have the capability to </w:t>
            </w:r>
            <w:r w:rsidR="390C6F35">
              <w:t>deliver</w:t>
            </w:r>
            <w:r>
              <w:t xml:space="preserve"> large electronic equipment correctly and safely?</w:t>
            </w:r>
          </w:p>
          <w:p w14:paraId="144CD14E" w14:textId="77777777" w:rsidR="006D649D" w:rsidRDefault="006D649D" w:rsidP="00EF114A"/>
        </w:tc>
        <w:tc>
          <w:tcPr>
            <w:tcW w:w="7375" w:type="dxa"/>
          </w:tcPr>
          <w:p w14:paraId="62065588" w14:textId="77777777" w:rsidR="006D649D" w:rsidRDefault="006D649D" w:rsidP="006D649D"/>
        </w:tc>
      </w:tr>
      <w:tr w:rsidR="006D649D" w14:paraId="4F1ADC8B" w14:textId="77777777" w:rsidTr="31D4260A">
        <w:tc>
          <w:tcPr>
            <w:tcW w:w="1795" w:type="dxa"/>
          </w:tcPr>
          <w:p w14:paraId="5765941D" w14:textId="74322C93" w:rsidR="00FA7C2C" w:rsidRDefault="00FA7C2C" w:rsidP="00FA7C2C">
            <w:r>
              <w:lastRenderedPageBreak/>
              <w:t xml:space="preserve">Technology Products and Service Offerings – </w:t>
            </w:r>
            <w:r w:rsidR="7A71052A">
              <w:t>9</w:t>
            </w:r>
          </w:p>
          <w:p w14:paraId="6EF00A14" w14:textId="77777777" w:rsidR="00FA7C2C" w:rsidRDefault="00FA7C2C" w:rsidP="00FA7C2C"/>
          <w:p w14:paraId="74F79F4C" w14:textId="09BF908A" w:rsidR="006D649D" w:rsidRDefault="00FA7C2C" w:rsidP="00FA7C2C">
            <w:r>
              <w:t>Mandatory, Scored</w:t>
            </w:r>
          </w:p>
        </w:tc>
        <w:tc>
          <w:tcPr>
            <w:tcW w:w="3780" w:type="dxa"/>
          </w:tcPr>
          <w:p w14:paraId="3FDA0CA7" w14:textId="77777777" w:rsidR="00D70B24" w:rsidRPr="00EF114A" w:rsidRDefault="00D70B24" w:rsidP="00EF114A">
            <w:r w:rsidRPr="00EF114A">
              <w:t>How does your company provide business-ready devices to end user?</w:t>
            </w:r>
          </w:p>
          <w:p w14:paraId="5AA70C70" w14:textId="77777777" w:rsidR="006D649D" w:rsidRDefault="006D649D" w:rsidP="006D649D"/>
        </w:tc>
        <w:tc>
          <w:tcPr>
            <w:tcW w:w="7375" w:type="dxa"/>
          </w:tcPr>
          <w:p w14:paraId="5594F8D5" w14:textId="77777777" w:rsidR="006D649D" w:rsidRDefault="006D649D" w:rsidP="006D649D"/>
        </w:tc>
      </w:tr>
      <w:tr w:rsidR="006D649D" w14:paraId="4B9CDF18" w14:textId="77777777" w:rsidTr="31D4260A">
        <w:tc>
          <w:tcPr>
            <w:tcW w:w="1795" w:type="dxa"/>
          </w:tcPr>
          <w:p w14:paraId="5914956E" w14:textId="2EDC2F89" w:rsidR="00D70B24" w:rsidRDefault="00D70B24" w:rsidP="00D70B24">
            <w:r>
              <w:t>Technology Products and Service Offerings – 1</w:t>
            </w:r>
            <w:r w:rsidR="3E038604">
              <w:t>0</w:t>
            </w:r>
          </w:p>
          <w:p w14:paraId="05B579CD" w14:textId="77777777" w:rsidR="00D70B24" w:rsidRDefault="00D70B24" w:rsidP="00D70B24"/>
          <w:p w14:paraId="548BA02E" w14:textId="1E0E62F9" w:rsidR="006D649D" w:rsidRDefault="00D70B24" w:rsidP="00D70B24">
            <w:r>
              <w:t>Mandatory, Scored</w:t>
            </w:r>
          </w:p>
        </w:tc>
        <w:tc>
          <w:tcPr>
            <w:tcW w:w="3780" w:type="dxa"/>
          </w:tcPr>
          <w:p w14:paraId="10E422D8" w14:textId="77777777" w:rsidR="00F01F35" w:rsidRPr="00EF114A" w:rsidRDefault="00F01F35" w:rsidP="00EF114A">
            <w:r w:rsidRPr="00EF114A">
              <w:t>What support do you provide as Technology customer service?  What hours and how do Participating Entities obtain that support?</w:t>
            </w:r>
          </w:p>
          <w:p w14:paraId="0B8CDCD5" w14:textId="77777777" w:rsidR="006D649D" w:rsidRDefault="006D649D" w:rsidP="006D649D"/>
        </w:tc>
        <w:tc>
          <w:tcPr>
            <w:tcW w:w="7375" w:type="dxa"/>
          </w:tcPr>
          <w:p w14:paraId="36007BDF" w14:textId="77777777" w:rsidR="006D649D" w:rsidRDefault="006D649D" w:rsidP="006D649D"/>
        </w:tc>
      </w:tr>
      <w:tr w:rsidR="006D649D" w14:paraId="59F299EE" w14:textId="77777777" w:rsidTr="31D4260A">
        <w:tc>
          <w:tcPr>
            <w:tcW w:w="1795" w:type="dxa"/>
          </w:tcPr>
          <w:p w14:paraId="289F232C" w14:textId="06316152" w:rsidR="00F01F35" w:rsidRDefault="00F01F35" w:rsidP="00F01F35">
            <w:r>
              <w:t>Technology Products and Service Offerings – 1</w:t>
            </w:r>
            <w:r w:rsidR="70D0A857">
              <w:t>1</w:t>
            </w:r>
          </w:p>
          <w:p w14:paraId="7C152599" w14:textId="77777777" w:rsidR="00F01F35" w:rsidRDefault="00F01F35" w:rsidP="00F01F35"/>
          <w:p w14:paraId="1C9D37BC" w14:textId="52505DE2" w:rsidR="006D649D" w:rsidRDefault="00F01F35" w:rsidP="00F01F35">
            <w:r>
              <w:t>Mandatory, Scored</w:t>
            </w:r>
          </w:p>
        </w:tc>
        <w:tc>
          <w:tcPr>
            <w:tcW w:w="3780" w:type="dxa"/>
          </w:tcPr>
          <w:p w14:paraId="29F566E9" w14:textId="77777777" w:rsidR="00A13679" w:rsidRPr="00EF114A" w:rsidRDefault="00A13679" w:rsidP="00EF114A">
            <w:r w:rsidRPr="00EF114A">
              <w:t>If you are recommending hardware (laptops/desktops/tablets):</w:t>
            </w:r>
          </w:p>
          <w:p w14:paraId="4679D448" w14:textId="77777777" w:rsidR="00A13679" w:rsidRPr="00EF114A" w:rsidRDefault="00A13679" w:rsidP="00EF114A">
            <w:r w:rsidRPr="00EF114A">
              <w:t>What are your sustainable qualities?</w:t>
            </w:r>
          </w:p>
          <w:p w14:paraId="4AD1AD9D" w14:textId="77777777" w:rsidR="00A13679" w:rsidRPr="00EF114A" w:rsidRDefault="00A13679" w:rsidP="00EF114A">
            <w:r w:rsidRPr="00EF114A">
              <w:t>How do you track and protect your data?</w:t>
            </w:r>
          </w:p>
          <w:p w14:paraId="68FE499B" w14:textId="77777777" w:rsidR="00A13679" w:rsidRPr="00EF114A" w:rsidRDefault="00A13679" w:rsidP="00EF114A">
            <w:r w:rsidRPr="00EF114A">
              <w:t>Please explain your cyber security capabilities.</w:t>
            </w:r>
          </w:p>
          <w:p w14:paraId="7E5ABCE3" w14:textId="77777777" w:rsidR="00A13679" w:rsidRPr="00EF114A" w:rsidRDefault="00A13679" w:rsidP="00EF114A">
            <w:r w:rsidRPr="00EF114A">
              <w:t>How do you recycle products?</w:t>
            </w:r>
          </w:p>
          <w:p w14:paraId="7A0D3AC9" w14:textId="77777777" w:rsidR="00A13679" w:rsidRPr="00EF114A" w:rsidRDefault="00A13679" w:rsidP="00EF114A">
            <w:r w:rsidRPr="00EF114A">
              <w:t>Please describe warranty options.</w:t>
            </w:r>
          </w:p>
          <w:p w14:paraId="689527A1" w14:textId="77777777" w:rsidR="00A13679" w:rsidRPr="00EF114A" w:rsidRDefault="00A13679" w:rsidP="00EF114A">
            <w:r w:rsidRPr="00EF114A">
              <w:t>What is the failure rate for your equipment?</w:t>
            </w:r>
          </w:p>
          <w:p w14:paraId="566FDC6C" w14:textId="37382202" w:rsidR="006D649D" w:rsidRPr="00EF114A" w:rsidRDefault="00A13679" w:rsidP="00EF114A">
            <w:r w:rsidRPr="00EF114A">
              <w:t>Do you have a testing process on your products?</w:t>
            </w:r>
          </w:p>
        </w:tc>
        <w:tc>
          <w:tcPr>
            <w:tcW w:w="7375" w:type="dxa"/>
          </w:tcPr>
          <w:p w14:paraId="1C67ECC2" w14:textId="77777777" w:rsidR="006D649D" w:rsidRDefault="006D649D" w:rsidP="006D649D"/>
        </w:tc>
      </w:tr>
      <w:tr w:rsidR="006D649D" w14:paraId="0326C8FC" w14:textId="77777777" w:rsidTr="31D4260A">
        <w:tc>
          <w:tcPr>
            <w:tcW w:w="1795" w:type="dxa"/>
          </w:tcPr>
          <w:p w14:paraId="4ED2C472" w14:textId="27D27CF0" w:rsidR="00A13679" w:rsidRDefault="00A13679" w:rsidP="00A13679">
            <w:r>
              <w:t xml:space="preserve">Technology Products and </w:t>
            </w:r>
            <w:r>
              <w:lastRenderedPageBreak/>
              <w:t>Service Offerings – 1</w:t>
            </w:r>
            <w:r w:rsidR="7179C4B6">
              <w:t>2</w:t>
            </w:r>
          </w:p>
          <w:p w14:paraId="06C7274E" w14:textId="77777777" w:rsidR="00A13679" w:rsidRDefault="00A13679" w:rsidP="00A13679"/>
          <w:p w14:paraId="4B0815EE" w14:textId="04672CD1" w:rsidR="006D649D" w:rsidRDefault="00A13679" w:rsidP="00A13679">
            <w:r>
              <w:t xml:space="preserve">Mandatory, </w:t>
            </w:r>
            <w:r w:rsidR="003B3583">
              <w:t xml:space="preserve">Not </w:t>
            </w:r>
            <w:r>
              <w:t>Scored</w:t>
            </w:r>
          </w:p>
        </w:tc>
        <w:tc>
          <w:tcPr>
            <w:tcW w:w="3780" w:type="dxa"/>
          </w:tcPr>
          <w:p w14:paraId="103E1678" w14:textId="203C58C3" w:rsidR="006D649D" w:rsidRDefault="003B3583" w:rsidP="006D649D">
            <w:r w:rsidRPr="00EF114A">
              <w:lastRenderedPageBreak/>
              <w:t xml:space="preserve">Cyber Security Plan and Protocols Qualified Bidders shall provide a </w:t>
            </w:r>
            <w:r w:rsidRPr="00EF114A">
              <w:lastRenderedPageBreak/>
              <w:t>copy of their cyber security plan and protocols to protect Lead Agency and future Participating Entity information (e.g. Personally Identifiable Information (PII), SOC 2, ISO 27001, ISO 27108, etc.).  This is for evaluation purposes only; this will not be published in Section N, Technical Proposal);</w:t>
            </w:r>
          </w:p>
        </w:tc>
        <w:tc>
          <w:tcPr>
            <w:tcW w:w="7375" w:type="dxa"/>
          </w:tcPr>
          <w:p w14:paraId="38F0A640" w14:textId="77777777" w:rsidR="006D649D" w:rsidRDefault="006D649D" w:rsidP="006D649D"/>
        </w:tc>
      </w:tr>
      <w:tr w:rsidR="006D649D" w14:paraId="4E99E879" w14:textId="77777777" w:rsidTr="31D4260A">
        <w:tc>
          <w:tcPr>
            <w:tcW w:w="1795" w:type="dxa"/>
          </w:tcPr>
          <w:p w14:paraId="3ED6CA22" w14:textId="1556FDA9" w:rsidR="006D649D" w:rsidRDefault="003B3583" w:rsidP="006D649D">
            <w:r>
              <w:t>Technology Products and Service Offerings – 1</w:t>
            </w:r>
            <w:r w:rsidR="0DC2680D">
              <w:t>3</w:t>
            </w:r>
          </w:p>
          <w:p w14:paraId="6DC7DA21" w14:textId="77777777" w:rsidR="003B3583" w:rsidRDefault="003B3583" w:rsidP="006D649D"/>
          <w:p w14:paraId="01F915F6" w14:textId="7373B3C9" w:rsidR="003B3583" w:rsidRDefault="003B3583" w:rsidP="006D649D">
            <w:r>
              <w:t xml:space="preserve">Mandatory, </w:t>
            </w:r>
            <w:r w:rsidR="00FA1D20">
              <w:t>Scored</w:t>
            </w:r>
          </w:p>
        </w:tc>
        <w:tc>
          <w:tcPr>
            <w:tcW w:w="3780" w:type="dxa"/>
          </w:tcPr>
          <w:p w14:paraId="6CEEF584" w14:textId="77777777" w:rsidR="00DE1A44" w:rsidRPr="00EF114A" w:rsidRDefault="00DE1A44" w:rsidP="00EF114A">
            <w:r w:rsidRPr="00EF114A">
              <w:t xml:space="preserve">Please provide proof of devices meeting </w:t>
            </w:r>
            <w:proofErr w:type="spellStart"/>
            <w:r w:rsidRPr="00EF114A">
              <w:t>EPEAT</w:t>
            </w:r>
            <w:proofErr w:type="spellEnd"/>
            <w:r w:rsidRPr="00EF114A">
              <w:t xml:space="preserve"> or an equivalent environmental standard (e.g. laptops, tablets, </w:t>
            </w:r>
            <w:proofErr w:type="spellStart"/>
            <w:r w:rsidRPr="00EF114A">
              <w:t>etc</w:t>
            </w:r>
            <w:proofErr w:type="spellEnd"/>
            <w:r w:rsidRPr="00EF114A">
              <w:t>). The Lead Agency reserves the right to determine an equivalent environmental standard.</w:t>
            </w:r>
          </w:p>
          <w:p w14:paraId="4BCC2A80" w14:textId="77777777" w:rsidR="006D649D" w:rsidRDefault="006D649D" w:rsidP="006D649D"/>
        </w:tc>
        <w:tc>
          <w:tcPr>
            <w:tcW w:w="7375" w:type="dxa"/>
          </w:tcPr>
          <w:p w14:paraId="728760CF" w14:textId="77777777" w:rsidR="006D649D" w:rsidRDefault="006D649D" w:rsidP="006D649D"/>
        </w:tc>
      </w:tr>
      <w:tr w:rsidR="006D649D" w14:paraId="61A1FD66" w14:textId="77777777" w:rsidTr="31D4260A">
        <w:tc>
          <w:tcPr>
            <w:tcW w:w="1795" w:type="dxa"/>
          </w:tcPr>
          <w:p w14:paraId="51155517" w14:textId="1093AC7C" w:rsidR="003B3583" w:rsidRDefault="003B3583" w:rsidP="003B3583">
            <w:r>
              <w:t>Technology Products and Service Offerings – 1</w:t>
            </w:r>
            <w:r w:rsidR="17EB3144">
              <w:t>4</w:t>
            </w:r>
          </w:p>
          <w:p w14:paraId="72400A00" w14:textId="77777777" w:rsidR="00FD7067" w:rsidRDefault="00FD7067" w:rsidP="003B3583"/>
          <w:p w14:paraId="4C4CAFAC" w14:textId="17E12E90" w:rsidR="00FD7067" w:rsidRDefault="00FD7067" w:rsidP="003B3583">
            <w:r>
              <w:t>Mandatory, Scored</w:t>
            </w:r>
          </w:p>
          <w:p w14:paraId="33674E6B" w14:textId="77777777" w:rsidR="006D649D" w:rsidRDefault="006D649D" w:rsidP="006D649D"/>
        </w:tc>
        <w:tc>
          <w:tcPr>
            <w:tcW w:w="3780" w:type="dxa"/>
          </w:tcPr>
          <w:p w14:paraId="1D383BB6" w14:textId="376CEF9E" w:rsidR="006D649D" w:rsidRDefault="00FD7067" w:rsidP="006D649D">
            <w:r w:rsidRPr="00EF114A">
              <w:t>Value-Added Services – Please include any additional factors which differentiate your organization.</w:t>
            </w:r>
          </w:p>
        </w:tc>
        <w:tc>
          <w:tcPr>
            <w:tcW w:w="7375" w:type="dxa"/>
          </w:tcPr>
          <w:p w14:paraId="11576A9F" w14:textId="77777777" w:rsidR="006D649D" w:rsidRDefault="006D649D" w:rsidP="006D649D"/>
        </w:tc>
      </w:tr>
      <w:tr w:rsidR="00A13679" w14:paraId="40AEE6CE" w14:textId="77777777" w:rsidTr="31D4260A">
        <w:tc>
          <w:tcPr>
            <w:tcW w:w="1795" w:type="dxa"/>
          </w:tcPr>
          <w:p w14:paraId="18FE13C4" w14:textId="1A26484C" w:rsidR="00A13679" w:rsidRDefault="00FD7067" w:rsidP="006D649D">
            <w:r>
              <w:t xml:space="preserve">Electronic Commerce, Ordering Tools &amp; Methods, </w:t>
            </w:r>
            <w:r>
              <w:lastRenderedPageBreak/>
              <w:t xml:space="preserve">and Invoicing </w:t>
            </w:r>
            <w:r w:rsidR="00866831">
              <w:t>–</w:t>
            </w:r>
            <w:r>
              <w:t xml:space="preserve"> 1</w:t>
            </w:r>
          </w:p>
          <w:p w14:paraId="0B9EA794" w14:textId="77777777" w:rsidR="00866831" w:rsidRDefault="00866831" w:rsidP="006D649D"/>
          <w:p w14:paraId="742DF384" w14:textId="75BC7A20" w:rsidR="00866831" w:rsidRDefault="00866831" w:rsidP="006D649D">
            <w:r>
              <w:t>Mandatory, Scored</w:t>
            </w:r>
          </w:p>
        </w:tc>
        <w:tc>
          <w:tcPr>
            <w:tcW w:w="3780" w:type="dxa"/>
          </w:tcPr>
          <w:p w14:paraId="33776544" w14:textId="77777777" w:rsidR="001B6CA8" w:rsidRPr="00EF114A" w:rsidRDefault="001B6CA8" w:rsidP="00EF114A">
            <w:r w:rsidRPr="00EF114A">
              <w:lastRenderedPageBreak/>
              <w:t>Internet Ordering - Please provide an overview of your Internet ordering solution. Discuss the significant features and benefits of your system.</w:t>
            </w:r>
          </w:p>
          <w:p w14:paraId="21E409EA" w14:textId="77777777" w:rsidR="00A13679" w:rsidRDefault="00A13679" w:rsidP="006D649D"/>
        </w:tc>
        <w:tc>
          <w:tcPr>
            <w:tcW w:w="7375" w:type="dxa"/>
          </w:tcPr>
          <w:p w14:paraId="445D0C55" w14:textId="77777777" w:rsidR="00A13679" w:rsidRDefault="00A13679" w:rsidP="006D649D"/>
        </w:tc>
      </w:tr>
      <w:tr w:rsidR="00F761BB" w14:paraId="27EABB53" w14:textId="77777777" w:rsidTr="31D4260A">
        <w:tc>
          <w:tcPr>
            <w:tcW w:w="1795" w:type="dxa"/>
          </w:tcPr>
          <w:p w14:paraId="27F7293B" w14:textId="5C971333" w:rsidR="00F761BB" w:rsidRDefault="00F761BB" w:rsidP="00F761BB">
            <w:r>
              <w:t>Electronic Commerce, Ordering Tools &amp; Methods, and Invoicing – 2</w:t>
            </w:r>
          </w:p>
          <w:p w14:paraId="4FF58EA1" w14:textId="77777777" w:rsidR="00F761BB" w:rsidRDefault="00F761BB" w:rsidP="00F761BB"/>
          <w:p w14:paraId="10D94315" w14:textId="1A6D9A4C" w:rsidR="00F761BB" w:rsidRDefault="00F761BB" w:rsidP="00F761BB">
            <w:r>
              <w:t>Mandatory, Scored</w:t>
            </w:r>
          </w:p>
        </w:tc>
        <w:tc>
          <w:tcPr>
            <w:tcW w:w="3780" w:type="dxa"/>
          </w:tcPr>
          <w:p w14:paraId="4B0F6ECC" w14:textId="77777777" w:rsidR="00F761BB" w:rsidRPr="00EF114A" w:rsidRDefault="00F761BB" w:rsidP="00EF114A">
            <w:r w:rsidRPr="00EF114A">
              <w:t>Automated Order Confirmation - All end users may require confirmation of orders placed with your company.  How does your company fulfill this need?</w:t>
            </w:r>
          </w:p>
          <w:p w14:paraId="79EF32B9" w14:textId="77777777" w:rsidR="00F761BB" w:rsidRDefault="00F761BB" w:rsidP="00F761BB"/>
        </w:tc>
        <w:tc>
          <w:tcPr>
            <w:tcW w:w="7375" w:type="dxa"/>
          </w:tcPr>
          <w:p w14:paraId="6879E8F4" w14:textId="77777777" w:rsidR="00F761BB" w:rsidRDefault="00F761BB" w:rsidP="00F761BB"/>
        </w:tc>
      </w:tr>
      <w:tr w:rsidR="00F761BB" w14:paraId="47C5A787" w14:textId="77777777" w:rsidTr="31D4260A">
        <w:tc>
          <w:tcPr>
            <w:tcW w:w="1795" w:type="dxa"/>
          </w:tcPr>
          <w:p w14:paraId="0C4E2BE7" w14:textId="1B231906" w:rsidR="00F761BB" w:rsidRDefault="00F761BB" w:rsidP="00F761BB">
            <w:r>
              <w:t>Electronic Commerce, Ordering Tools &amp; Methods, and Invoicing – 3</w:t>
            </w:r>
          </w:p>
          <w:p w14:paraId="2DF6FB1C" w14:textId="77777777" w:rsidR="00F761BB" w:rsidRDefault="00F761BB" w:rsidP="00F761BB"/>
          <w:p w14:paraId="73211B18" w14:textId="770C31DE" w:rsidR="00F761BB" w:rsidRDefault="00F761BB" w:rsidP="00F761BB">
            <w:r>
              <w:t>Mandatory, Scored</w:t>
            </w:r>
          </w:p>
        </w:tc>
        <w:tc>
          <w:tcPr>
            <w:tcW w:w="3780" w:type="dxa"/>
          </w:tcPr>
          <w:p w14:paraId="1ECE1AC3" w14:textId="77777777" w:rsidR="00F761BB" w:rsidRPr="00EF114A" w:rsidRDefault="00F761BB" w:rsidP="00EF114A">
            <w:r w:rsidRPr="00EF114A">
              <w:t>Order Management/Approvals - Discuss your company’s ability to manage or restrict purchases of certain product groups and/or items, (i.e., over a set dollar value, category, etc.).  Can an order approval structure be used when restricted items are needed?</w:t>
            </w:r>
          </w:p>
          <w:p w14:paraId="58194D8C" w14:textId="77777777" w:rsidR="00F761BB" w:rsidRDefault="00F761BB" w:rsidP="00F761BB"/>
        </w:tc>
        <w:tc>
          <w:tcPr>
            <w:tcW w:w="7375" w:type="dxa"/>
          </w:tcPr>
          <w:p w14:paraId="5DC0C801" w14:textId="77777777" w:rsidR="00F761BB" w:rsidRDefault="00F761BB" w:rsidP="00F761BB"/>
        </w:tc>
      </w:tr>
      <w:tr w:rsidR="00F761BB" w14:paraId="0681F15E" w14:textId="77777777" w:rsidTr="31D4260A">
        <w:tc>
          <w:tcPr>
            <w:tcW w:w="1795" w:type="dxa"/>
          </w:tcPr>
          <w:p w14:paraId="07790281" w14:textId="6216415E" w:rsidR="00F761BB" w:rsidRDefault="00F761BB" w:rsidP="00F761BB">
            <w:r>
              <w:t>Electronic Commerce, Ordering Tools &amp; Methods, and Invoicing – 4</w:t>
            </w:r>
          </w:p>
          <w:p w14:paraId="4861D4EC" w14:textId="77777777" w:rsidR="00F761BB" w:rsidRDefault="00F761BB" w:rsidP="00F761BB"/>
          <w:p w14:paraId="0437FAD5" w14:textId="6C323534" w:rsidR="00F761BB" w:rsidRDefault="00F761BB" w:rsidP="00F761BB">
            <w:r>
              <w:lastRenderedPageBreak/>
              <w:t>Mandatory, Scored</w:t>
            </w:r>
          </w:p>
        </w:tc>
        <w:tc>
          <w:tcPr>
            <w:tcW w:w="3780" w:type="dxa"/>
          </w:tcPr>
          <w:p w14:paraId="22AD7234" w14:textId="489BA8C7" w:rsidR="00F761BB" w:rsidRPr="00EF114A" w:rsidRDefault="00F761BB" w:rsidP="408BFB12">
            <w:pPr>
              <w:rPr>
                <w:rFonts w:ascii="Aptos" w:eastAsia="Aptos" w:hAnsi="Aptos" w:cs="Aptos"/>
              </w:rPr>
            </w:pPr>
            <w:r>
              <w:lastRenderedPageBreak/>
              <w:t>Procurement Cards - Is your company capable of handling orders from customers who prefer to use a corporate procurement or credit card?  If so, are you capable of providing Level III data on the credit card report?</w:t>
            </w:r>
            <w:r w:rsidR="0AD17BA8">
              <w:t xml:space="preserve"> </w:t>
            </w:r>
            <w:r w:rsidR="0AD17BA8" w:rsidRPr="408BFB12">
              <w:rPr>
                <w:rFonts w:ascii="Arial" w:eastAsia="Arial" w:hAnsi="Arial" w:cs="Arial"/>
                <w:color w:val="000000" w:themeColor="text1"/>
                <w:sz w:val="22"/>
                <w:szCs w:val="22"/>
              </w:rPr>
              <w:t xml:space="preserve">Do you offer incentives for early payment or </w:t>
            </w:r>
            <w:r w:rsidR="0AD17BA8" w:rsidRPr="408BFB12">
              <w:rPr>
                <w:rFonts w:ascii="Arial" w:eastAsia="Arial" w:hAnsi="Arial" w:cs="Arial"/>
                <w:color w:val="000000" w:themeColor="text1"/>
                <w:sz w:val="22"/>
                <w:szCs w:val="22"/>
              </w:rPr>
              <w:lastRenderedPageBreak/>
              <w:t>payments made in excess of monthly minimums, if applicable?</w:t>
            </w:r>
          </w:p>
          <w:p w14:paraId="729E82FC" w14:textId="77777777" w:rsidR="00F761BB" w:rsidRDefault="00F761BB" w:rsidP="00F761BB"/>
        </w:tc>
        <w:tc>
          <w:tcPr>
            <w:tcW w:w="7375" w:type="dxa"/>
          </w:tcPr>
          <w:p w14:paraId="4613F3EF" w14:textId="77777777" w:rsidR="00F761BB" w:rsidRDefault="00F761BB" w:rsidP="00F761BB"/>
        </w:tc>
      </w:tr>
      <w:tr w:rsidR="00F761BB" w14:paraId="1862A303" w14:textId="77777777" w:rsidTr="31D4260A">
        <w:tc>
          <w:tcPr>
            <w:tcW w:w="1795" w:type="dxa"/>
          </w:tcPr>
          <w:p w14:paraId="732570DF" w14:textId="442FFD97" w:rsidR="00F761BB" w:rsidRDefault="00F761BB" w:rsidP="00F761BB">
            <w:r>
              <w:t>Electronic Commerce, Ordering Tools &amp; Methods, and Invoicing – 5</w:t>
            </w:r>
          </w:p>
          <w:p w14:paraId="7E68070E" w14:textId="77777777" w:rsidR="00F761BB" w:rsidRDefault="00F761BB" w:rsidP="00F761BB"/>
          <w:p w14:paraId="421558F2" w14:textId="77E3A196" w:rsidR="00F761BB" w:rsidRDefault="00F761BB" w:rsidP="00F761BB">
            <w:r>
              <w:t>Mandatory, Scored</w:t>
            </w:r>
          </w:p>
        </w:tc>
        <w:tc>
          <w:tcPr>
            <w:tcW w:w="3780" w:type="dxa"/>
          </w:tcPr>
          <w:p w14:paraId="28387E0E" w14:textId="77777777" w:rsidR="00F761BB" w:rsidRPr="00EF114A" w:rsidRDefault="00F761BB" w:rsidP="00EF114A">
            <w:r w:rsidRPr="00EF114A">
              <w:t>Customization - Please advise how a contract-specific online catalog can be customized for Participating Entity/CoreTrust’s needs. Please also describe how you meet Section F, 11.9.2 Requirements, Contract Service Level Agreement (SLA) Performance Metrics.</w:t>
            </w:r>
          </w:p>
          <w:p w14:paraId="480225CA" w14:textId="77777777" w:rsidR="00F761BB" w:rsidRDefault="00F761BB" w:rsidP="00F761BB"/>
        </w:tc>
        <w:tc>
          <w:tcPr>
            <w:tcW w:w="7375" w:type="dxa"/>
          </w:tcPr>
          <w:p w14:paraId="1570831D" w14:textId="77777777" w:rsidR="00F761BB" w:rsidRDefault="00F761BB" w:rsidP="00F761BB"/>
        </w:tc>
      </w:tr>
      <w:tr w:rsidR="00F761BB" w14:paraId="62519925" w14:textId="77777777" w:rsidTr="31D4260A">
        <w:tc>
          <w:tcPr>
            <w:tcW w:w="1795" w:type="dxa"/>
          </w:tcPr>
          <w:p w14:paraId="65D73125" w14:textId="682AFE8A" w:rsidR="00F761BB" w:rsidRDefault="00F761BB" w:rsidP="00F761BB">
            <w:r>
              <w:t>Electronic Commerce, Ordering Tools &amp; Methods, and Invoicing – 6</w:t>
            </w:r>
          </w:p>
          <w:p w14:paraId="0B854E02" w14:textId="77777777" w:rsidR="00F761BB" w:rsidRDefault="00F761BB" w:rsidP="00F761BB"/>
          <w:p w14:paraId="1B147BC4" w14:textId="140E55FB" w:rsidR="00F761BB" w:rsidRDefault="00F761BB" w:rsidP="00F761BB">
            <w:r>
              <w:t>Mandatory, Scored</w:t>
            </w:r>
          </w:p>
        </w:tc>
        <w:tc>
          <w:tcPr>
            <w:tcW w:w="3780" w:type="dxa"/>
          </w:tcPr>
          <w:p w14:paraId="001964A3" w14:textId="77777777" w:rsidR="00F761BB" w:rsidRPr="00EF114A" w:rsidRDefault="00F761BB" w:rsidP="00EF114A">
            <w:r w:rsidRPr="00EF114A">
              <w:t>IT Integration - Describe your company’s computer system architecture to ensure consistent item selection, pricing, invoicing, and management reporting for your account customers.  What is your experience with Third Party Systems (e.g., Peoplesoft, Ariba, etc.)?  Do you have dedicated expertise to complete the integration?  Please explain the timeline for this process.</w:t>
            </w:r>
          </w:p>
          <w:p w14:paraId="7BDCC13A" w14:textId="77777777" w:rsidR="00F761BB" w:rsidRDefault="00F761BB" w:rsidP="00F761BB"/>
        </w:tc>
        <w:tc>
          <w:tcPr>
            <w:tcW w:w="7375" w:type="dxa"/>
          </w:tcPr>
          <w:p w14:paraId="5EEDC2A8" w14:textId="77777777" w:rsidR="00F761BB" w:rsidRDefault="00F761BB" w:rsidP="00F761BB"/>
        </w:tc>
      </w:tr>
      <w:tr w:rsidR="00F761BB" w14:paraId="3E5C4327" w14:textId="77777777" w:rsidTr="31D4260A">
        <w:tc>
          <w:tcPr>
            <w:tcW w:w="1795" w:type="dxa"/>
          </w:tcPr>
          <w:p w14:paraId="5807FAE6" w14:textId="6A456BA9" w:rsidR="00F761BB" w:rsidRDefault="00F761BB" w:rsidP="00F761BB">
            <w:r>
              <w:t>Electronic Commerce, Ordering Tools &amp; Methods, and Invoicing – 7</w:t>
            </w:r>
          </w:p>
          <w:p w14:paraId="45311EC0" w14:textId="77777777" w:rsidR="00F761BB" w:rsidRDefault="00F761BB" w:rsidP="00F761BB"/>
          <w:p w14:paraId="06ABB12F" w14:textId="08757363" w:rsidR="00F761BB" w:rsidRDefault="00F761BB" w:rsidP="00F761BB">
            <w:r>
              <w:t>Mandatory, Scored</w:t>
            </w:r>
          </w:p>
        </w:tc>
        <w:tc>
          <w:tcPr>
            <w:tcW w:w="3780" w:type="dxa"/>
          </w:tcPr>
          <w:p w14:paraId="76273C58" w14:textId="77777777" w:rsidR="00F761BB" w:rsidRPr="00EF114A" w:rsidRDefault="00F761BB" w:rsidP="00EF114A">
            <w:r w:rsidRPr="00EF114A">
              <w:lastRenderedPageBreak/>
              <w:t xml:space="preserve">Ordering Methods - Please describe the different tools and options offered public sector customers to place orders with your company. Please describe how your company meets Section </w:t>
            </w:r>
            <w:r w:rsidRPr="00EF114A">
              <w:lastRenderedPageBreak/>
              <w:t xml:space="preserve">F, 11.9.3 Requirements – Order Handling Capabilities &amp; 11.12 Requirements – Transaction Flexibility. </w:t>
            </w:r>
          </w:p>
          <w:p w14:paraId="03B91F09" w14:textId="77777777" w:rsidR="00F761BB" w:rsidRDefault="00F761BB" w:rsidP="00F761BB"/>
        </w:tc>
        <w:tc>
          <w:tcPr>
            <w:tcW w:w="7375" w:type="dxa"/>
          </w:tcPr>
          <w:p w14:paraId="6FE85044" w14:textId="77777777" w:rsidR="00F761BB" w:rsidRDefault="00F761BB" w:rsidP="00F761BB"/>
        </w:tc>
      </w:tr>
      <w:tr w:rsidR="00F761BB" w14:paraId="42E83160" w14:textId="77777777" w:rsidTr="31D4260A">
        <w:tc>
          <w:tcPr>
            <w:tcW w:w="1795" w:type="dxa"/>
          </w:tcPr>
          <w:p w14:paraId="37FD5B55" w14:textId="158BAF79" w:rsidR="00F761BB" w:rsidRDefault="00F761BB" w:rsidP="00F761BB">
            <w:r>
              <w:t>Electronic Commerce, Ordering Tools &amp; Methods, and Invoicing – 8</w:t>
            </w:r>
          </w:p>
          <w:p w14:paraId="0DA59949" w14:textId="77777777" w:rsidR="00F761BB" w:rsidRDefault="00F761BB" w:rsidP="00F761BB"/>
          <w:p w14:paraId="74891225" w14:textId="24F62AFC" w:rsidR="00F761BB" w:rsidRDefault="00F761BB" w:rsidP="00F761BB">
            <w:r>
              <w:t>Mandatory, Scored</w:t>
            </w:r>
          </w:p>
        </w:tc>
        <w:tc>
          <w:tcPr>
            <w:tcW w:w="3780" w:type="dxa"/>
          </w:tcPr>
          <w:p w14:paraId="26A6C4C2" w14:textId="77777777" w:rsidR="00F761BB" w:rsidRPr="00EF114A" w:rsidRDefault="00F761BB" w:rsidP="00EF114A">
            <w:r w:rsidRPr="00EF114A">
              <w:t>What are the hours of operation for your ordering system?</w:t>
            </w:r>
          </w:p>
          <w:p w14:paraId="498A139F" w14:textId="77777777" w:rsidR="00F761BB" w:rsidRDefault="00F761BB" w:rsidP="00F761BB"/>
        </w:tc>
        <w:tc>
          <w:tcPr>
            <w:tcW w:w="7375" w:type="dxa"/>
          </w:tcPr>
          <w:p w14:paraId="511F901B" w14:textId="77777777" w:rsidR="00F761BB" w:rsidRDefault="00F761BB" w:rsidP="00F761BB"/>
        </w:tc>
      </w:tr>
      <w:tr w:rsidR="00F761BB" w14:paraId="4B6DF130" w14:textId="77777777" w:rsidTr="31D4260A">
        <w:tc>
          <w:tcPr>
            <w:tcW w:w="1795" w:type="dxa"/>
          </w:tcPr>
          <w:p w14:paraId="3815ECE5" w14:textId="24CAFFB2" w:rsidR="00F761BB" w:rsidRDefault="00F761BB" w:rsidP="00F761BB">
            <w:r>
              <w:t>Electronic Commerce, Ordering Tools &amp; Methods, and Invoicing – 9</w:t>
            </w:r>
          </w:p>
          <w:p w14:paraId="3C2DEB01" w14:textId="77777777" w:rsidR="00F761BB" w:rsidRDefault="00F761BB" w:rsidP="00F761BB"/>
          <w:p w14:paraId="60BB1A59" w14:textId="489D48B9" w:rsidR="00F761BB" w:rsidRDefault="00F761BB" w:rsidP="00F761BB">
            <w:r>
              <w:t>Mandatory, Scored</w:t>
            </w:r>
          </w:p>
        </w:tc>
        <w:tc>
          <w:tcPr>
            <w:tcW w:w="3780" w:type="dxa"/>
          </w:tcPr>
          <w:p w14:paraId="72F0369F" w14:textId="77777777" w:rsidR="00F761BB" w:rsidRPr="00EF114A" w:rsidRDefault="00F761BB" w:rsidP="00EF114A">
            <w:r w:rsidRPr="00EF114A">
              <w:t>What is your order accuracy percentage?</w:t>
            </w:r>
          </w:p>
          <w:p w14:paraId="04EEA672" w14:textId="77777777" w:rsidR="00F761BB" w:rsidRDefault="00F761BB" w:rsidP="00F761BB"/>
        </w:tc>
        <w:tc>
          <w:tcPr>
            <w:tcW w:w="7375" w:type="dxa"/>
          </w:tcPr>
          <w:p w14:paraId="52741C49" w14:textId="77777777" w:rsidR="00F761BB" w:rsidRDefault="00F761BB" w:rsidP="00F761BB"/>
        </w:tc>
      </w:tr>
      <w:tr w:rsidR="00F761BB" w14:paraId="27C22B43" w14:textId="77777777" w:rsidTr="31D4260A">
        <w:tc>
          <w:tcPr>
            <w:tcW w:w="1795" w:type="dxa"/>
          </w:tcPr>
          <w:p w14:paraId="54FB215D" w14:textId="6E465B45" w:rsidR="00F761BB" w:rsidRDefault="00F761BB" w:rsidP="00F761BB">
            <w:r>
              <w:t>Electronic Commerce, Ordering Tools &amp; Methods, and Invoicing – 10</w:t>
            </w:r>
          </w:p>
          <w:p w14:paraId="413BCD38" w14:textId="77777777" w:rsidR="00F761BB" w:rsidRDefault="00F761BB" w:rsidP="00F761BB"/>
          <w:p w14:paraId="435F6759" w14:textId="2E3CC56C" w:rsidR="00F761BB" w:rsidRDefault="00F761BB" w:rsidP="00F761BB">
            <w:r>
              <w:lastRenderedPageBreak/>
              <w:t>Mandatory, Scored</w:t>
            </w:r>
          </w:p>
        </w:tc>
        <w:tc>
          <w:tcPr>
            <w:tcW w:w="3780" w:type="dxa"/>
          </w:tcPr>
          <w:p w14:paraId="55428B2D" w14:textId="77777777" w:rsidR="00F761BB" w:rsidRPr="00EF114A" w:rsidRDefault="00F761BB" w:rsidP="00EF114A">
            <w:r w:rsidRPr="00EF114A">
              <w:lastRenderedPageBreak/>
              <w:t>Catalogs – Does your company offer a variety of catalogs?  If so, please describe.</w:t>
            </w:r>
          </w:p>
          <w:p w14:paraId="3E0C8FA2" w14:textId="77777777" w:rsidR="00F761BB" w:rsidRDefault="00F761BB" w:rsidP="00F761BB"/>
        </w:tc>
        <w:tc>
          <w:tcPr>
            <w:tcW w:w="7375" w:type="dxa"/>
          </w:tcPr>
          <w:p w14:paraId="02EF0C94" w14:textId="77777777" w:rsidR="00F761BB" w:rsidRDefault="00F761BB" w:rsidP="00F761BB"/>
        </w:tc>
      </w:tr>
      <w:tr w:rsidR="00F761BB" w14:paraId="5AF35443" w14:textId="77777777" w:rsidTr="31D4260A">
        <w:tc>
          <w:tcPr>
            <w:tcW w:w="1795" w:type="dxa"/>
          </w:tcPr>
          <w:p w14:paraId="39AC7842" w14:textId="1808366A" w:rsidR="00F761BB" w:rsidRDefault="00F761BB" w:rsidP="00F761BB">
            <w:r>
              <w:t>Electronic Commerce, Ordering Tools &amp; Methods, and Invoicing – 11</w:t>
            </w:r>
          </w:p>
          <w:p w14:paraId="288E4EED" w14:textId="77777777" w:rsidR="00F761BB" w:rsidRDefault="00F761BB" w:rsidP="00F761BB"/>
          <w:p w14:paraId="5F02643C" w14:textId="7676907E" w:rsidR="00F761BB" w:rsidRDefault="00F761BB" w:rsidP="00F761BB">
            <w:r>
              <w:t>Mandatory, Scored</w:t>
            </w:r>
          </w:p>
        </w:tc>
        <w:tc>
          <w:tcPr>
            <w:tcW w:w="3780" w:type="dxa"/>
          </w:tcPr>
          <w:p w14:paraId="72D469E0" w14:textId="77777777" w:rsidR="00F761BB" w:rsidRPr="00EF114A" w:rsidRDefault="00F761BB" w:rsidP="00EF114A">
            <w:r w:rsidRPr="00EF114A">
              <w:t>How does your technology integrate with government procurement systems?</w:t>
            </w:r>
          </w:p>
          <w:p w14:paraId="79CC39CB" w14:textId="77777777" w:rsidR="00F761BB" w:rsidRDefault="00F761BB" w:rsidP="00F761BB"/>
        </w:tc>
        <w:tc>
          <w:tcPr>
            <w:tcW w:w="7375" w:type="dxa"/>
          </w:tcPr>
          <w:p w14:paraId="2AD22572" w14:textId="77777777" w:rsidR="00F761BB" w:rsidRDefault="00F761BB" w:rsidP="00F761BB"/>
        </w:tc>
      </w:tr>
      <w:tr w:rsidR="00F761BB" w14:paraId="68D96FB9" w14:textId="77777777" w:rsidTr="31D4260A">
        <w:tc>
          <w:tcPr>
            <w:tcW w:w="1795" w:type="dxa"/>
          </w:tcPr>
          <w:p w14:paraId="2F98D538" w14:textId="4DC337A6" w:rsidR="00F761BB" w:rsidRDefault="00F761BB" w:rsidP="00F761BB">
            <w:r>
              <w:t>Electronic Commerce, Ordering Tools &amp; Methods, and Invoicing – 12</w:t>
            </w:r>
          </w:p>
          <w:p w14:paraId="153899DE" w14:textId="77777777" w:rsidR="00F761BB" w:rsidRDefault="00F761BB" w:rsidP="00F761BB"/>
          <w:p w14:paraId="43F483FA" w14:textId="377388EE" w:rsidR="00F761BB" w:rsidRDefault="00F761BB" w:rsidP="00F761BB">
            <w:r>
              <w:t>Mandatory, Scored</w:t>
            </w:r>
          </w:p>
        </w:tc>
        <w:tc>
          <w:tcPr>
            <w:tcW w:w="3780" w:type="dxa"/>
          </w:tcPr>
          <w:p w14:paraId="26A4B4D7" w14:textId="77777777" w:rsidR="00F761BB" w:rsidRPr="00EF114A" w:rsidRDefault="00F761BB" w:rsidP="00EF114A">
            <w:r w:rsidRPr="00EF114A">
              <w:t>Describe your capabilities in providing data analytics and reporting for procurement trends and cost savings. Please also describe how you meet requirements in Section F, 11.9.4 Customer and Asset Management Portal.</w:t>
            </w:r>
          </w:p>
          <w:p w14:paraId="1677EE68" w14:textId="77777777" w:rsidR="00F761BB" w:rsidRDefault="00F761BB" w:rsidP="00F761BB"/>
        </w:tc>
        <w:tc>
          <w:tcPr>
            <w:tcW w:w="7375" w:type="dxa"/>
          </w:tcPr>
          <w:p w14:paraId="1201C46E" w14:textId="77777777" w:rsidR="00F761BB" w:rsidRDefault="00F761BB" w:rsidP="00F761BB"/>
        </w:tc>
      </w:tr>
      <w:tr w:rsidR="00F761BB" w14:paraId="4E20845A" w14:textId="77777777" w:rsidTr="31D4260A">
        <w:tc>
          <w:tcPr>
            <w:tcW w:w="1795" w:type="dxa"/>
          </w:tcPr>
          <w:p w14:paraId="0FCAEAD8" w14:textId="702D9BE3" w:rsidR="00F761BB" w:rsidRDefault="00F761BB" w:rsidP="00F761BB">
            <w:r>
              <w:t>Electronic Commerce, Ordering Tools &amp; Methods, and Invoicing – 13</w:t>
            </w:r>
          </w:p>
          <w:p w14:paraId="76A00F85" w14:textId="77777777" w:rsidR="00F761BB" w:rsidRDefault="00F761BB" w:rsidP="00F761BB"/>
          <w:p w14:paraId="15DD6586" w14:textId="75806437" w:rsidR="00F761BB" w:rsidRDefault="00F761BB" w:rsidP="00F761BB">
            <w:r>
              <w:t>Mandatory, Scored</w:t>
            </w:r>
          </w:p>
        </w:tc>
        <w:tc>
          <w:tcPr>
            <w:tcW w:w="3780" w:type="dxa"/>
          </w:tcPr>
          <w:p w14:paraId="512B1429" w14:textId="77777777" w:rsidR="00F761BB" w:rsidRPr="00EF114A" w:rsidRDefault="00F761BB" w:rsidP="00EF114A">
            <w:r w:rsidRPr="00EF114A">
              <w:t>What security measures are in place to protect sensitive procurement data?</w:t>
            </w:r>
          </w:p>
          <w:p w14:paraId="698C8A3D" w14:textId="77777777" w:rsidR="00F761BB" w:rsidRDefault="00F761BB" w:rsidP="00F761BB"/>
        </w:tc>
        <w:tc>
          <w:tcPr>
            <w:tcW w:w="7375" w:type="dxa"/>
          </w:tcPr>
          <w:p w14:paraId="4FA027B7" w14:textId="77777777" w:rsidR="00F761BB" w:rsidRDefault="00F761BB" w:rsidP="00F761BB"/>
        </w:tc>
      </w:tr>
      <w:tr w:rsidR="00F761BB" w14:paraId="0D3E805F" w14:textId="77777777" w:rsidTr="31D4260A">
        <w:tc>
          <w:tcPr>
            <w:tcW w:w="1795" w:type="dxa"/>
          </w:tcPr>
          <w:p w14:paraId="5E05253A" w14:textId="2BEC9C63" w:rsidR="00F761BB" w:rsidRDefault="00F761BB" w:rsidP="00F761BB">
            <w:r>
              <w:t xml:space="preserve">Electronic Commerce, </w:t>
            </w:r>
            <w:r>
              <w:lastRenderedPageBreak/>
              <w:t>Ordering Tools &amp; Methods, and Invoicing – 14</w:t>
            </w:r>
          </w:p>
          <w:p w14:paraId="0672080D" w14:textId="77777777" w:rsidR="00F761BB" w:rsidRDefault="00F761BB" w:rsidP="00F761BB"/>
          <w:p w14:paraId="5082479D" w14:textId="5FAB965D" w:rsidR="00F761BB" w:rsidRDefault="00F761BB" w:rsidP="00F761BB">
            <w:r>
              <w:t>Mandatory, Scored</w:t>
            </w:r>
          </w:p>
        </w:tc>
        <w:tc>
          <w:tcPr>
            <w:tcW w:w="3780" w:type="dxa"/>
          </w:tcPr>
          <w:p w14:paraId="5FF4A5D7" w14:textId="77777777" w:rsidR="00F761BB" w:rsidRPr="00EF114A" w:rsidRDefault="00F761BB" w:rsidP="00EF114A">
            <w:r w:rsidRPr="00EF114A">
              <w:lastRenderedPageBreak/>
              <w:t xml:space="preserve">Discuss the invoicing options your company offers. Explain your </w:t>
            </w:r>
            <w:r w:rsidRPr="00EF114A">
              <w:lastRenderedPageBreak/>
              <w:t>company’s ability to provide one invoice that contains products across multiple lots and if this will align with Solicitation, Appendix B, Section F, 11. Scope, Invoicing.</w:t>
            </w:r>
          </w:p>
          <w:p w14:paraId="109D1289" w14:textId="4D2C720E" w:rsidR="00F761BB" w:rsidRPr="00EF114A" w:rsidRDefault="00F761BB" w:rsidP="00EF114A">
            <w:r w:rsidRPr="00EF114A">
              <w:t>What are your payment terms?</w:t>
            </w:r>
          </w:p>
          <w:p w14:paraId="3102207C" w14:textId="77777777" w:rsidR="00F761BB" w:rsidRDefault="00F761BB" w:rsidP="00F761BB"/>
        </w:tc>
        <w:tc>
          <w:tcPr>
            <w:tcW w:w="7375" w:type="dxa"/>
          </w:tcPr>
          <w:p w14:paraId="39A515B5" w14:textId="77777777" w:rsidR="00F761BB" w:rsidRDefault="00F761BB" w:rsidP="00F761BB"/>
        </w:tc>
      </w:tr>
      <w:tr w:rsidR="00F761BB" w14:paraId="6FBD39CA" w14:textId="77777777" w:rsidTr="31D4260A">
        <w:tc>
          <w:tcPr>
            <w:tcW w:w="1795" w:type="dxa"/>
          </w:tcPr>
          <w:p w14:paraId="6B391F1B" w14:textId="2574DD34" w:rsidR="00F761BB" w:rsidRDefault="00F761BB" w:rsidP="00F761BB">
            <w:r>
              <w:t>Electronic Commerce, Ordering Tools &amp; Methods, and Invoicing – 15</w:t>
            </w:r>
          </w:p>
          <w:p w14:paraId="096B474C" w14:textId="77777777" w:rsidR="00F761BB" w:rsidRDefault="00F761BB" w:rsidP="00F761BB"/>
          <w:p w14:paraId="31CF7828" w14:textId="739AE514" w:rsidR="00F761BB" w:rsidRDefault="00F761BB" w:rsidP="00F761BB">
            <w:r>
              <w:t>Mandatory, Scored</w:t>
            </w:r>
          </w:p>
        </w:tc>
        <w:tc>
          <w:tcPr>
            <w:tcW w:w="3780" w:type="dxa"/>
          </w:tcPr>
          <w:p w14:paraId="6725E10D" w14:textId="77777777" w:rsidR="00F761BB" w:rsidRPr="00EF114A" w:rsidRDefault="00F761BB" w:rsidP="00EF114A">
            <w:r w:rsidRPr="00EF114A">
              <w:t>Is your company capable of handling EFT payment?  If so, what EFT formats (</w:t>
            </w:r>
            <w:proofErr w:type="spellStart"/>
            <w:r w:rsidRPr="00EF114A">
              <w:t>CTX</w:t>
            </w:r>
            <w:proofErr w:type="spellEnd"/>
            <w:r w:rsidRPr="00EF114A">
              <w:t>, CPT, etc.) do you currently support?</w:t>
            </w:r>
          </w:p>
          <w:p w14:paraId="7F41607B" w14:textId="77777777" w:rsidR="00F761BB" w:rsidRDefault="00F761BB" w:rsidP="00F761BB"/>
        </w:tc>
        <w:tc>
          <w:tcPr>
            <w:tcW w:w="7375" w:type="dxa"/>
          </w:tcPr>
          <w:p w14:paraId="0A1F599B" w14:textId="77777777" w:rsidR="00F761BB" w:rsidRDefault="00F761BB" w:rsidP="00F761BB"/>
        </w:tc>
      </w:tr>
      <w:tr w:rsidR="00F761BB" w14:paraId="04D06734" w14:textId="77777777" w:rsidTr="31D4260A">
        <w:tc>
          <w:tcPr>
            <w:tcW w:w="1795" w:type="dxa"/>
          </w:tcPr>
          <w:p w14:paraId="07C349AB" w14:textId="7BE5A6E3" w:rsidR="00F761BB" w:rsidRDefault="00F761BB" w:rsidP="00F761BB">
            <w:r>
              <w:t>Electronic Commerce, Ordering Tools &amp; Methods, and Invoicing – 16</w:t>
            </w:r>
          </w:p>
          <w:p w14:paraId="69EDE495" w14:textId="77777777" w:rsidR="00F761BB" w:rsidRDefault="00F761BB" w:rsidP="00F761BB"/>
          <w:p w14:paraId="4204EFEB" w14:textId="6667228F" w:rsidR="00F761BB" w:rsidRDefault="00F761BB" w:rsidP="00F761BB">
            <w:r>
              <w:t>Mandatory, Scored</w:t>
            </w:r>
          </w:p>
        </w:tc>
        <w:tc>
          <w:tcPr>
            <w:tcW w:w="3780" w:type="dxa"/>
          </w:tcPr>
          <w:p w14:paraId="56B3A42A" w14:textId="77777777" w:rsidR="00F761BB" w:rsidRPr="00EF114A" w:rsidRDefault="00F761BB" w:rsidP="00EF114A">
            <w:r w:rsidRPr="00EF114A">
              <w:t>How do you ensure the products being shipped and the prices charged are compliant with our contract?</w:t>
            </w:r>
          </w:p>
          <w:p w14:paraId="5274EF39" w14:textId="77777777" w:rsidR="00F761BB" w:rsidRDefault="00F761BB" w:rsidP="00F761BB"/>
        </w:tc>
        <w:tc>
          <w:tcPr>
            <w:tcW w:w="7375" w:type="dxa"/>
          </w:tcPr>
          <w:p w14:paraId="6B0A4A47" w14:textId="77777777" w:rsidR="00F761BB" w:rsidRDefault="00F761BB" w:rsidP="00F761BB"/>
        </w:tc>
      </w:tr>
      <w:tr w:rsidR="00F761BB" w14:paraId="77A1884C" w14:textId="77777777" w:rsidTr="31D4260A">
        <w:tc>
          <w:tcPr>
            <w:tcW w:w="1795" w:type="dxa"/>
          </w:tcPr>
          <w:p w14:paraId="1B770B8B" w14:textId="537F607A" w:rsidR="00F761BB" w:rsidRDefault="00F761BB" w:rsidP="00F761BB">
            <w:r>
              <w:t>Electronic Commerce, Ordering Tools &amp; Methods, and Invoicing – 7</w:t>
            </w:r>
          </w:p>
          <w:p w14:paraId="41028566" w14:textId="77777777" w:rsidR="00F761BB" w:rsidRDefault="00F761BB" w:rsidP="00F761BB"/>
          <w:p w14:paraId="4A13EE76" w14:textId="18C472D9" w:rsidR="00F761BB" w:rsidRDefault="00F761BB" w:rsidP="00F761BB">
            <w:r>
              <w:t>Mandatory, Scored</w:t>
            </w:r>
          </w:p>
        </w:tc>
        <w:tc>
          <w:tcPr>
            <w:tcW w:w="3780" w:type="dxa"/>
          </w:tcPr>
          <w:p w14:paraId="166E998B" w14:textId="77777777" w:rsidR="00F761BB" w:rsidRPr="00EF114A" w:rsidRDefault="00F761BB" w:rsidP="00EF114A">
            <w:r w:rsidRPr="00EF114A">
              <w:lastRenderedPageBreak/>
              <w:t>Cost Reduction Initiatives and Tools – Discuss any cost reduction tools and ideas that your company offers to reduce your customers’ total procurement costs.</w:t>
            </w:r>
          </w:p>
          <w:p w14:paraId="79B00406" w14:textId="77777777" w:rsidR="00F761BB" w:rsidRDefault="00F761BB" w:rsidP="00F761BB"/>
        </w:tc>
        <w:tc>
          <w:tcPr>
            <w:tcW w:w="7375" w:type="dxa"/>
          </w:tcPr>
          <w:p w14:paraId="70974E3E" w14:textId="77777777" w:rsidR="00F761BB" w:rsidRDefault="00F761BB" w:rsidP="00F761BB"/>
        </w:tc>
      </w:tr>
      <w:tr w:rsidR="00F761BB" w14:paraId="37F3D45A" w14:textId="77777777" w:rsidTr="31D4260A">
        <w:tc>
          <w:tcPr>
            <w:tcW w:w="1795" w:type="dxa"/>
          </w:tcPr>
          <w:p w14:paraId="6654537C" w14:textId="51E29EC6" w:rsidR="00F761BB" w:rsidRDefault="00F761BB" w:rsidP="00F761BB">
            <w:r>
              <w:t>Electronic Commerce, Ordering Tools &amp; Methods, and Invoicing – 18</w:t>
            </w:r>
          </w:p>
          <w:p w14:paraId="4C139EBA" w14:textId="77777777" w:rsidR="00F761BB" w:rsidRDefault="00F761BB" w:rsidP="00F761BB"/>
          <w:p w14:paraId="0AF6BB7B" w14:textId="27BD27E1" w:rsidR="00F761BB" w:rsidRDefault="00F761BB" w:rsidP="00F761BB">
            <w:r>
              <w:t>Mandatory, Scored</w:t>
            </w:r>
          </w:p>
        </w:tc>
        <w:tc>
          <w:tcPr>
            <w:tcW w:w="3780" w:type="dxa"/>
          </w:tcPr>
          <w:p w14:paraId="471E0F27" w14:textId="77777777" w:rsidR="00F761BB" w:rsidRPr="00EF114A" w:rsidRDefault="00F761BB" w:rsidP="00EF114A">
            <w:r w:rsidRPr="00EF114A">
              <w:t xml:space="preserve">Please also describe how you meet Section F, 11.11 Requirements – FedRAMP and </w:t>
            </w:r>
            <w:proofErr w:type="spellStart"/>
            <w:r w:rsidRPr="00EF114A">
              <w:t>StateRAMP</w:t>
            </w:r>
            <w:proofErr w:type="spellEnd"/>
            <w:r w:rsidRPr="00EF114A">
              <w:t xml:space="preserve"> Onboarding Assistance.</w:t>
            </w:r>
          </w:p>
          <w:p w14:paraId="36831881" w14:textId="77777777" w:rsidR="00F761BB" w:rsidRDefault="00F761BB" w:rsidP="00F761BB"/>
        </w:tc>
        <w:tc>
          <w:tcPr>
            <w:tcW w:w="7375" w:type="dxa"/>
          </w:tcPr>
          <w:p w14:paraId="5E4FD6E4" w14:textId="77777777" w:rsidR="00F761BB" w:rsidRDefault="00F761BB" w:rsidP="00F761BB"/>
        </w:tc>
      </w:tr>
    </w:tbl>
    <w:p w14:paraId="19CAAE7E" w14:textId="77777777" w:rsidR="000C3F61" w:rsidRDefault="000C3F61" w:rsidP="00EF114A">
      <w:pPr>
        <w:spacing w:after="0" w:line="240" w:lineRule="auto"/>
      </w:pPr>
    </w:p>
    <w:sectPr w:rsidR="000C3F61" w:rsidSect="000C3F61">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F521C" w14:textId="77777777" w:rsidR="00C81AFE" w:rsidRDefault="00C81AFE" w:rsidP="00F761BB">
      <w:pPr>
        <w:spacing w:after="0" w:line="240" w:lineRule="auto"/>
      </w:pPr>
      <w:r>
        <w:separator/>
      </w:r>
    </w:p>
  </w:endnote>
  <w:endnote w:type="continuationSeparator" w:id="0">
    <w:p w14:paraId="5B2293E3" w14:textId="77777777" w:rsidR="00C81AFE" w:rsidRDefault="00C81AFE" w:rsidP="00F7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D167" w14:textId="2D530324" w:rsidR="00C735FA" w:rsidRDefault="00C735FA">
    <w:pPr>
      <w:pStyle w:val="Footer"/>
    </w:pPr>
    <w:proofErr w:type="spellStart"/>
    <w:r>
      <w:t>24COR-018</w:t>
    </w:r>
    <w:r w:rsidR="009E4CBB">
      <w:t>GR</w:t>
    </w:r>
    <w:proofErr w:type="spellEnd"/>
    <w:r>
      <w:t xml:space="preserve"> Technology Acquisition and Professional IT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2D1AC" w14:textId="77777777" w:rsidR="00C81AFE" w:rsidRDefault="00C81AFE" w:rsidP="00F761BB">
      <w:pPr>
        <w:spacing w:after="0" w:line="240" w:lineRule="auto"/>
      </w:pPr>
      <w:r>
        <w:separator/>
      </w:r>
    </w:p>
  </w:footnote>
  <w:footnote w:type="continuationSeparator" w:id="0">
    <w:p w14:paraId="2CF1BC10" w14:textId="77777777" w:rsidR="00C81AFE" w:rsidRDefault="00C81AFE" w:rsidP="00F76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967593"/>
      <w:docPartObj>
        <w:docPartGallery w:val="Page Numbers (Top of Page)"/>
        <w:docPartUnique/>
      </w:docPartObj>
    </w:sdtPr>
    <w:sdtEndPr>
      <w:rPr>
        <w:noProof/>
      </w:rPr>
    </w:sdtEndPr>
    <w:sdtContent>
      <w:p w14:paraId="4E386DCE" w14:textId="2DCC93AD" w:rsidR="00C735FA" w:rsidRDefault="00C735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3E991F" w14:textId="50364D18" w:rsidR="00D54424" w:rsidRDefault="00D54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DBC3"/>
    <w:multiLevelType w:val="hybridMultilevel"/>
    <w:tmpl w:val="0B924A70"/>
    <w:lvl w:ilvl="0" w:tplc="3CD62F0A">
      <w:start w:val="1"/>
      <w:numFmt w:val="lowerLetter"/>
      <w:lvlText w:val="%1)"/>
      <w:lvlJc w:val="left"/>
      <w:pPr>
        <w:ind w:left="720" w:hanging="360"/>
      </w:pPr>
    </w:lvl>
    <w:lvl w:ilvl="1" w:tplc="1B24B29E">
      <w:start w:val="1"/>
      <w:numFmt w:val="lowerLetter"/>
      <w:lvlText w:val="%2."/>
      <w:lvlJc w:val="left"/>
      <w:pPr>
        <w:ind w:left="1440" w:hanging="360"/>
      </w:pPr>
    </w:lvl>
    <w:lvl w:ilvl="2" w:tplc="0EBEE3F4">
      <w:start w:val="1"/>
      <w:numFmt w:val="lowerRoman"/>
      <w:lvlText w:val="%3."/>
      <w:lvlJc w:val="right"/>
      <w:pPr>
        <w:ind w:left="2160" w:hanging="180"/>
      </w:pPr>
    </w:lvl>
    <w:lvl w:ilvl="3" w:tplc="8CAAD394">
      <w:start w:val="1"/>
      <w:numFmt w:val="decimal"/>
      <w:lvlText w:val="%4."/>
      <w:lvlJc w:val="left"/>
      <w:pPr>
        <w:ind w:left="2880" w:hanging="360"/>
      </w:pPr>
    </w:lvl>
    <w:lvl w:ilvl="4" w:tplc="5734D62E">
      <w:start w:val="1"/>
      <w:numFmt w:val="lowerLetter"/>
      <w:lvlText w:val="%5."/>
      <w:lvlJc w:val="left"/>
      <w:pPr>
        <w:ind w:left="3600" w:hanging="360"/>
      </w:pPr>
    </w:lvl>
    <w:lvl w:ilvl="5" w:tplc="5D6C6178">
      <w:start w:val="1"/>
      <w:numFmt w:val="lowerRoman"/>
      <w:lvlText w:val="%6."/>
      <w:lvlJc w:val="right"/>
      <w:pPr>
        <w:ind w:left="4320" w:hanging="180"/>
      </w:pPr>
    </w:lvl>
    <w:lvl w:ilvl="6" w:tplc="D1E286DA">
      <w:start w:val="1"/>
      <w:numFmt w:val="decimal"/>
      <w:lvlText w:val="%7."/>
      <w:lvlJc w:val="left"/>
      <w:pPr>
        <w:ind w:left="5040" w:hanging="360"/>
      </w:pPr>
    </w:lvl>
    <w:lvl w:ilvl="7" w:tplc="DB9C75E2">
      <w:start w:val="1"/>
      <w:numFmt w:val="lowerLetter"/>
      <w:lvlText w:val="%8."/>
      <w:lvlJc w:val="left"/>
      <w:pPr>
        <w:ind w:left="5760" w:hanging="360"/>
      </w:pPr>
    </w:lvl>
    <w:lvl w:ilvl="8" w:tplc="C818F280">
      <w:start w:val="1"/>
      <w:numFmt w:val="lowerRoman"/>
      <w:lvlText w:val="%9."/>
      <w:lvlJc w:val="right"/>
      <w:pPr>
        <w:ind w:left="6480" w:hanging="180"/>
      </w:pPr>
    </w:lvl>
  </w:abstractNum>
  <w:abstractNum w:abstractNumId="1" w15:restartNumberingAfterBreak="0">
    <w:nsid w:val="1F7911AB"/>
    <w:multiLevelType w:val="hybridMultilevel"/>
    <w:tmpl w:val="31FE62E4"/>
    <w:lvl w:ilvl="0" w:tplc="44083CB2">
      <w:start w:val="1"/>
      <w:numFmt w:val="lowerLetter"/>
      <w:lvlText w:val="%1)"/>
      <w:lvlJc w:val="left"/>
      <w:pPr>
        <w:ind w:left="720" w:hanging="360"/>
      </w:pPr>
    </w:lvl>
    <w:lvl w:ilvl="1" w:tplc="D6064AE0">
      <w:start w:val="1"/>
      <w:numFmt w:val="lowerLetter"/>
      <w:lvlText w:val="%2."/>
      <w:lvlJc w:val="left"/>
      <w:pPr>
        <w:ind w:left="1440" w:hanging="360"/>
      </w:pPr>
    </w:lvl>
    <w:lvl w:ilvl="2" w:tplc="CC44C8B6">
      <w:start w:val="1"/>
      <w:numFmt w:val="lowerRoman"/>
      <w:lvlText w:val="%3."/>
      <w:lvlJc w:val="right"/>
      <w:pPr>
        <w:ind w:left="2160" w:hanging="180"/>
      </w:pPr>
    </w:lvl>
    <w:lvl w:ilvl="3" w:tplc="7EFABEE0">
      <w:start w:val="1"/>
      <w:numFmt w:val="decimal"/>
      <w:lvlText w:val="%4."/>
      <w:lvlJc w:val="left"/>
      <w:pPr>
        <w:ind w:left="2880" w:hanging="360"/>
      </w:pPr>
    </w:lvl>
    <w:lvl w:ilvl="4" w:tplc="084A5E48">
      <w:start w:val="1"/>
      <w:numFmt w:val="lowerLetter"/>
      <w:lvlText w:val="%5."/>
      <w:lvlJc w:val="left"/>
      <w:pPr>
        <w:ind w:left="3600" w:hanging="360"/>
      </w:pPr>
    </w:lvl>
    <w:lvl w:ilvl="5" w:tplc="6A9E92AA">
      <w:start w:val="1"/>
      <w:numFmt w:val="lowerRoman"/>
      <w:lvlText w:val="%6."/>
      <w:lvlJc w:val="right"/>
      <w:pPr>
        <w:ind w:left="4320" w:hanging="180"/>
      </w:pPr>
    </w:lvl>
    <w:lvl w:ilvl="6" w:tplc="2452E958">
      <w:start w:val="1"/>
      <w:numFmt w:val="decimal"/>
      <w:lvlText w:val="%7."/>
      <w:lvlJc w:val="left"/>
      <w:pPr>
        <w:ind w:left="5040" w:hanging="360"/>
      </w:pPr>
    </w:lvl>
    <w:lvl w:ilvl="7" w:tplc="82289E5C">
      <w:start w:val="1"/>
      <w:numFmt w:val="lowerLetter"/>
      <w:lvlText w:val="%8."/>
      <w:lvlJc w:val="left"/>
      <w:pPr>
        <w:ind w:left="5760" w:hanging="360"/>
      </w:pPr>
    </w:lvl>
    <w:lvl w:ilvl="8" w:tplc="ADDA1104">
      <w:start w:val="1"/>
      <w:numFmt w:val="lowerRoman"/>
      <w:lvlText w:val="%9."/>
      <w:lvlJc w:val="right"/>
      <w:pPr>
        <w:ind w:left="6480" w:hanging="180"/>
      </w:pPr>
    </w:lvl>
  </w:abstractNum>
  <w:abstractNum w:abstractNumId="2" w15:restartNumberingAfterBreak="0">
    <w:nsid w:val="47422C5C"/>
    <w:multiLevelType w:val="hybridMultilevel"/>
    <w:tmpl w:val="9C304684"/>
    <w:lvl w:ilvl="0" w:tplc="B3507E78">
      <w:start w:val="1"/>
      <w:numFmt w:val="bullet"/>
      <w:lvlText w:val=""/>
      <w:lvlJc w:val="left"/>
      <w:pPr>
        <w:ind w:left="1080" w:hanging="360"/>
      </w:pPr>
      <w:rPr>
        <w:rFonts w:ascii="Symbol" w:hAnsi="Symbol" w:hint="default"/>
      </w:rPr>
    </w:lvl>
    <w:lvl w:ilvl="1" w:tplc="3C969E0A">
      <w:start w:val="1"/>
      <w:numFmt w:val="bullet"/>
      <w:lvlText w:val="o"/>
      <w:lvlJc w:val="left"/>
      <w:pPr>
        <w:ind w:left="1440" w:hanging="360"/>
      </w:pPr>
      <w:rPr>
        <w:rFonts w:ascii="Courier New" w:hAnsi="Courier New" w:hint="default"/>
      </w:rPr>
    </w:lvl>
    <w:lvl w:ilvl="2" w:tplc="87CE5550">
      <w:start w:val="1"/>
      <w:numFmt w:val="bullet"/>
      <w:lvlText w:val=""/>
      <w:lvlJc w:val="left"/>
      <w:pPr>
        <w:ind w:left="2160" w:hanging="360"/>
      </w:pPr>
      <w:rPr>
        <w:rFonts w:ascii="Wingdings" w:hAnsi="Wingdings" w:hint="default"/>
      </w:rPr>
    </w:lvl>
    <w:lvl w:ilvl="3" w:tplc="54E89D8E">
      <w:start w:val="1"/>
      <w:numFmt w:val="bullet"/>
      <w:lvlText w:val=""/>
      <w:lvlJc w:val="left"/>
      <w:pPr>
        <w:ind w:left="2880" w:hanging="360"/>
      </w:pPr>
      <w:rPr>
        <w:rFonts w:ascii="Symbol" w:hAnsi="Symbol" w:hint="default"/>
      </w:rPr>
    </w:lvl>
    <w:lvl w:ilvl="4" w:tplc="F6F240D2">
      <w:start w:val="1"/>
      <w:numFmt w:val="bullet"/>
      <w:lvlText w:val="o"/>
      <w:lvlJc w:val="left"/>
      <w:pPr>
        <w:ind w:left="3600" w:hanging="360"/>
      </w:pPr>
      <w:rPr>
        <w:rFonts w:ascii="Courier New" w:hAnsi="Courier New" w:hint="default"/>
      </w:rPr>
    </w:lvl>
    <w:lvl w:ilvl="5" w:tplc="3F36491A">
      <w:start w:val="1"/>
      <w:numFmt w:val="bullet"/>
      <w:lvlText w:val=""/>
      <w:lvlJc w:val="left"/>
      <w:pPr>
        <w:ind w:left="4320" w:hanging="360"/>
      </w:pPr>
      <w:rPr>
        <w:rFonts w:ascii="Wingdings" w:hAnsi="Wingdings" w:hint="default"/>
      </w:rPr>
    </w:lvl>
    <w:lvl w:ilvl="6" w:tplc="E508EF9A">
      <w:start w:val="1"/>
      <w:numFmt w:val="bullet"/>
      <w:lvlText w:val=""/>
      <w:lvlJc w:val="left"/>
      <w:pPr>
        <w:ind w:left="5040" w:hanging="360"/>
      </w:pPr>
      <w:rPr>
        <w:rFonts w:ascii="Symbol" w:hAnsi="Symbol" w:hint="default"/>
      </w:rPr>
    </w:lvl>
    <w:lvl w:ilvl="7" w:tplc="98BC09BC">
      <w:start w:val="1"/>
      <w:numFmt w:val="bullet"/>
      <w:lvlText w:val="o"/>
      <w:lvlJc w:val="left"/>
      <w:pPr>
        <w:ind w:left="5760" w:hanging="360"/>
      </w:pPr>
      <w:rPr>
        <w:rFonts w:ascii="Courier New" w:hAnsi="Courier New" w:hint="default"/>
      </w:rPr>
    </w:lvl>
    <w:lvl w:ilvl="8" w:tplc="D9506E40">
      <w:start w:val="1"/>
      <w:numFmt w:val="bullet"/>
      <w:lvlText w:val=""/>
      <w:lvlJc w:val="left"/>
      <w:pPr>
        <w:ind w:left="6480" w:hanging="360"/>
      </w:pPr>
      <w:rPr>
        <w:rFonts w:ascii="Wingdings" w:hAnsi="Wingdings" w:hint="default"/>
      </w:rPr>
    </w:lvl>
  </w:abstractNum>
  <w:abstractNum w:abstractNumId="3" w15:restartNumberingAfterBreak="0">
    <w:nsid w:val="4B557982"/>
    <w:multiLevelType w:val="hybridMultilevel"/>
    <w:tmpl w:val="721898B6"/>
    <w:lvl w:ilvl="0" w:tplc="F3F0FF5C">
      <w:start w:val="1"/>
      <w:numFmt w:val="lowerLetter"/>
      <w:lvlText w:val="%1)"/>
      <w:lvlJc w:val="left"/>
      <w:pPr>
        <w:ind w:left="1080" w:hanging="360"/>
      </w:pPr>
    </w:lvl>
    <w:lvl w:ilvl="1" w:tplc="0D46BAB4">
      <w:start w:val="1"/>
      <w:numFmt w:val="lowerLetter"/>
      <w:lvlText w:val="%2."/>
      <w:lvlJc w:val="left"/>
      <w:pPr>
        <w:ind w:left="1800" w:hanging="360"/>
      </w:pPr>
    </w:lvl>
    <w:lvl w:ilvl="2" w:tplc="3C96B8C8">
      <w:start w:val="1"/>
      <w:numFmt w:val="lowerRoman"/>
      <w:lvlText w:val="%3."/>
      <w:lvlJc w:val="right"/>
      <w:pPr>
        <w:ind w:left="2520" w:hanging="180"/>
      </w:pPr>
    </w:lvl>
    <w:lvl w:ilvl="3" w:tplc="6E729E86">
      <w:start w:val="1"/>
      <w:numFmt w:val="decimal"/>
      <w:lvlText w:val="%4."/>
      <w:lvlJc w:val="left"/>
      <w:pPr>
        <w:ind w:left="3240" w:hanging="360"/>
      </w:pPr>
    </w:lvl>
    <w:lvl w:ilvl="4" w:tplc="E9389548">
      <w:start w:val="1"/>
      <w:numFmt w:val="lowerLetter"/>
      <w:lvlText w:val="%5."/>
      <w:lvlJc w:val="left"/>
      <w:pPr>
        <w:ind w:left="3960" w:hanging="360"/>
      </w:pPr>
    </w:lvl>
    <w:lvl w:ilvl="5" w:tplc="91C6E13A">
      <w:start w:val="1"/>
      <w:numFmt w:val="lowerRoman"/>
      <w:lvlText w:val="%6."/>
      <w:lvlJc w:val="right"/>
      <w:pPr>
        <w:ind w:left="4680" w:hanging="180"/>
      </w:pPr>
    </w:lvl>
    <w:lvl w:ilvl="6" w:tplc="EF4A87A6">
      <w:start w:val="1"/>
      <w:numFmt w:val="decimal"/>
      <w:lvlText w:val="%7."/>
      <w:lvlJc w:val="left"/>
      <w:pPr>
        <w:ind w:left="5400" w:hanging="360"/>
      </w:pPr>
    </w:lvl>
    <w:lvl w:ilvl="7" w:tplc="4E601E84">
      <w:start w:val="1"/>
      <w:numFmt w:val="lowerLetter"/>
      <w:lvlText w:val="%8."/>
      <w:lvlJc w:val="left"/>
      <w:pPr>
        <w:ind w:left="6120" w:hanging="360"/>
      </w:pPr>
    </w:lvl>
    <w:lvl w:ilvl="8" w:tplc="07AEFB0A">
      <w:start w:val="1"/>
      <w:numFmt w:val="lowerRoman"/>
      <w:lvlText w:val="%9."/>
      <w:lvlJc w:val="right"/>
      <w:pPr>
        <w:ind w:left="6840" w:hanging="180"/>
      </w:pPr>
    </w:lvl>
  </w:abstractNum>
  <w:num w:numId="1" w16cid:durableId="1973293321">
    <w:abstractNumId w:val="3"/>
  </w:num>
  <w:num w:numId="2" w16cid:durableId="1856072840">
    <w:abstractNumId w:val="1"/>
  </w:num>
  <w:num w:numId="3" w16cid:durableId="541746585">
    <w:abstractNumId w:val="2"/>
  </w:num>
  <w:num w:numId="4" w16cid:durableId="117376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61"/>
    <w:rsid w:val="000C3F61"/>
    <w:rsid w:val="00182CA2"/>
    <w:rsid w:val="0018522B"/>
    <w:rsid w:val="001B6CA8"/>
    <w:rsid w:val="002742DB"/>
    <w:rsid w:val="002766BE"/>
    <w:rsid w:val="002E0E88"/>
    <w:rsid w:val="0039697F"/>
    <w:rsid w:val="003B3583"/>
    <w:rsid w:val="004E2A45"/>
    <w:rsid w:val="004F1C18"/>
    <w:rsid w:val="00534D52"/>
    <w:rsid w:val="0055100E"/>
    <w:rsid w:val="0056512D"/>
    <w:rsid w:val="00574112"/>
    <w:rsid w:val="00625235"/>
    <w:rsid w:val="0067244A"/>
    <w:rsid w:val="006B4B95"/>
    <w:rsid w:val="006D649D"/>
    <w:rsid w:val="007344A0"/>
    <w:rsid w:val="00774605"/>
    <w:rsid w:val="00795631"/>
    <w:rsid w:val="007C1902"/>
    <w:rsid w:val="007C3321"/>
    <w:rsid w:val="007F13DC"/>
    <w:rsid w:val="00866831"/>
    <w:rsid w:val="008A0CE9"/>
    <w:rsid w:val="009E4CBB"/>
    <w:rsid w:val="00A13679"/>
    <w:rsid w:val="00A13C1C"/>
    <w:rsid w:val="00AC0E25"/>
    <w:rsid w:val="00AF6F8E"/>
    <w:rsid w:val="00AF704E"/>
    <w:rsid w:val="00B876E5"/>
    <w:rsid w:val="00BD20B4"/>
    <w:rsid w:val="00C36C1F"/>
    <w:rsid w:val="00C529DA"/>
    <w:rsid w:val="00C735FA"/>
    <w:rsid w:val="00C81AFE"/>
    <w:rsid w:val="00CD281F"/>
    <w:rsid w:val="00D15DCF"/>
    <w:rsid w:val="00D35600"/>
    <w:rsid w:val="00D54424"/>
    <w:rsid w:val="00D70B24"/>
    <w:rsid w:val="00D74AC3"/>
    <w:rsid w:val="00D875D8"/>
    <w:rsid w:val="00DE1A44"/>
    <w:rsid w:val="00E00B0F"/>
    <w:rsid w:val="00E00FA2"/>
    <w:rsid w:val="00E134EB"/>
    <w:rsid w:val="00E376A7"/>
    <w:rsid w:val="00E64CA5"/>
    <w:rsid w:val="00EF114A"/>
    <w:rsid w:val="00F01F35"/>
    <w:rsid w:val="00F1396A"/>
    <w:rsid w:val="00F55E19"/>
    <w:rsid w:val="00F6605F"/>
    <w:rsid w:val="00F761BB"/>
    <w:rsid w:val="00F822A1"/>
    <w:rsid w:val="00F84BE8"/>
    <w:rsid w:val="00FA1D20"/>
    <w:rsid w:val="00FA7C2C"/>
    <w:rsid w:val="00FD6DA1"/>
    <w:rsid w:val="00FD7067"/>
    <w:rsid w:val="0AD17BA8"/>
    <w:rsid w:val="0DC2680D"/>
    <w:rsid w:val="17EB3144"/>
    <w:rsid w:val="31D4260A"/>
    <w:rsid w:val="390C6F35"/>
    <w:rsid w:val="3E038604"/>
    <w:rsid w:val="408BFB12"/>
    <w:rsid w:val="471B2C91"/>
    <w:rsid w:val="56E94270"/>
    <w:rsid w:val="70D0A857"/>
    <w:rsid w:val="7179C4B6"/>
    <w:rsid w:val="7A71052A"/>
    <w:rsid w:val="7B943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FA729"/>
  <w15:chartTrackingRefBased/>
  <w15:docId w15:val="{6406BD19-D28C-4C79-984B-4E3C495B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F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F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F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F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F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F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F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F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F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F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F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F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F61"/>
    <w:rPr>
      <w:rFonts w:eastAsiaTheme="majorEastAsia" w:cstheme="majorBidi"/>
      <w:color w:val="272727" w:themeColor="text1" w:themeTint="D8"/>
    </w:rPr>
  </w:style>
  <w:style w:type="paragraph" w:styleId="Title">
    <w:name w:val="Title"/>
    <w:basedOn w:val="Normal"/>
    <w:next w:val="Normal"/>
    <w:link w:val="TitleChar"/>
    <w:uiPriority w:val="10"/>
    <w:qFormat/>
    <w:rsid w:val="000C3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F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F61"/>
    <w:pPr>
      <w:spacing w:before="160"/>
      <w:jc w:val="center"/>
    </w:pPr>
    <w:rPr>
      <w:i/>
      <w:iCs/>
      <w:color w:val="404040" w:themeColor="text1" w:themeTint="BF"/>
    </w:rPr>
  </w:style>
  <w:style w:type="character" w:customStyle="1" w:styleId="QuoteChar">
    <w:name w:val="Quote Char"/>
    <w:basedOn w:val="DefaultParagraphFont"/>
    <w:link w:val="Quote"/>
    <w:uiPriority w:val="29"/>
    <w:rsid w:val="000C3F61"/>
    <w:rPr>
      <w:i/>
      <w:iCs/>
      <w:color w:val="404040" w:themeColor="text1" w:themeTint="BF"/>
    </w:rPr>
  </w:style>
  <w:style w:type="paragraph" w:styleId="ListParagraph">
    <w:name w:val="List Paragraph"/>
    <w:aliases w:val="Bullet List,numbered,FooterText,Style 13,Style 10,FCORe Table 1st Level Bullet,Indent1,Indent2,FCORe Table 1st Level Bullet1,Indent3,Indent4,Indent5,List Paragraph1,Paragraphe de liste1,Bulletr List Paragraph,列出段落,列出段落1,List Paragraph2"/>
    <w:basedOn w:val="Normal"/>
    <w:link w:val="ListParagraphChar"/>
    <w:uiPriority w:val="34"/>
    <w:qFormat/>
    <w:rsid w:val="000C3F61"/>
    <w:pPr>
      <w:ind w:left="720"/>
      <w:contextualSpacing/>
    </w:pPr>
  </w:style>
  <w:style w:type="character" w:styleId="IntenseEmphasis">
    <w:name w:val="Intense Emphasis"/>
    <w:basedOn w:val="DefaultParagraphFont"/>
    <w:uiPriority w:val="21"/>
    <w:qFormat/>
    <w:rsid w:val="000C3F61"/>
    <w:rPr>
      <w:i/>
      <w:iCs/>
      <w:color w:val="0F4761" w:themeColor="accent1" w:themeShade="BF"/>
    </w:rPr>
  </w:style>
  <w:style w:type="paragraph" w:styleId="IntenseQuote">
    <w:name w:val="Intense Quote"/>
    <w:basedOn w:val="Normal"/>
    <w:next w:val="Normal"/>
    <w:link w:val="IntenseQuoteChar"/>
    <w:uiPriority w:val="30"/>
    <w:qFormat/>
    <w:rsid w:val="000C3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F61"/>
    <w:rPr>
      <w:i/>
      <w:iCs/>
      <w:color w:val="0F4761" w:themeColor="accent1" w:themeShade="BF"/>
    </w:rPr>
  </w:style>
  <w:style w:type="character" w:styleId="IntenseReference">
    <w:name w:val="Intense Reference"/>
    <w:basedOn w:val="DefaultParagraphFont"/>
    <w:uiPriority w:val="32"/>
    <w:qFormat/>
    <w:rsid w:val="000C3F61"/>
    <w:rPr>
      <w:b/>
      <w:bCs/>
      <w:smallCaps/>
      <w:color w:val="0F4761" w:themeColor="accent1" w:themeShade="BF"/>
      <w:spacing w:val="5"/>
    </w:rPr>
  </w:style>
  <w:style w:type="table" w:styleId="TableGrid">
    <w:name w:val="Table Grid"/>
    <w:basedOn w:val="TableNormal"/>
    <w:uiPriority w:val="39"/>
    <w:rsid w:val="000C3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numbered Char,FooterText Char,Style 13 Char,Style 10 Char,FCORe Table 1st Level Bullet Char,Indent1 Char,Indent2 Char,FCORe Table 1st Level Bullet1 Char,Indent3 Char,Indent4 Char,Indent5 Char,List Paragraph1 Char"/>
    <w:basedOn w:val="DefaultParagraphFont"/>
    <w:link w:val="ListParagraph"/>
    <w:uiPriority w:val="1"/>
    <w:rsid w:val="00E00B0F"/>
  </w:style>
  <w:style w:type="paragraph" w:styleId="Header">
    <w:name w:val="header"/>
    <w:basedOn w:val="Normal"/>
    <w:link w:val="HeaderChar"/>
    <w:uiPriority w:val="99"/>
    <w:unhideWhenUsed/>
    <w:rsid w:val="00F76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1BB"/>
  </w:style>
  <w:style w:type="paragraph" w:styleId="Footer">
    <w:name w:val="footer"/>
    <w:basedOn w:val="Normal"/>
    <w:link w:val="FooterChar"/>
    <w:uiPriority w:val="99"/>
    <w:unhideWhenUsed/>
    <w:rsid w:val="00F76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C673B67675245AB5FD0CA9FB031B1" ma:contentTypeVersion="11" ma:contentTypeDescription="Create a new document." ma:contentTypeScope="" ma:versionID="ba0a5a76e0f8b3724cbe9164da1d1f5f">
  <xsd:schema xmlns:xsd="http://www.w3.org/2001/XMLSchema" xmlns:xs="http://www.w3.org/2001/XMLSchema" xmlns:p="http://schemas.microsoft.com/office/2006/metadata/properties" xmlns:ns2="aaa8a0b8-73b1-4d69-93f8-6194eb69333b" xmlns:ns3="d07a6cc3-dc45-461a-af3a-22ee31b2ae88" targetNamespace="http://schemas.microsoft.com/office/2006/metadata/properties" ma:root="true" ma:fieldsID="b6e6702546db6c13aa6ad70bf58a287a" ns2:_="" ns3:_="">
    <xsd:import namespace="aaa8a0b8-73b1-4d69-93f8-6194eb69333b"/>
    <xsd:import namespace="d07a6cc3-dc45-461a-af3a-22ee31b2a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a0b8-73b1-4d69-93f8-6194eb693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072d03-95c6-445c-86f7-2cdb70ef1f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7a6cc3-dc45-461a-af3a-22ee31b2ae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592c1b-751a-4430-875a-57797f3c4ca6}" ma:internalName="TaxCatchAll" ma:showField="CatchAllData" ma:web="d07a6cc3-dc45-461a-af3a-22ee31b2a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a8a0b8-73b1-4d69-93f8-6194eb69333b">
      <Terms xmlns="http://schemas.microsoft.com/office/infopath/2007/PartnerControls"/>
    </lcf76f155ced4ddcb4097134ff3c332f>
    <TaxCatchAll xmlns="d07a6cc3-dc45-461a-af3a-22ee31b2ae88" xsi:nil="true"/>
  </documentManagement>
</p:properties>
</file>

<file path=customXml/itemProps1.xml><?xml version="1.0" encoding="utf-8"?>
<ds:datastoreItem xmlns:ds="http://schemas.openxmlformats.org/officeDocument/2006/customXml" ds:itemID="{E9239922-CF49-45C9-9E5A-D6EC80E833E6}"/>
</file>

<file path=customXml/itemProps2.xml><?xml version="1.0" encoding="utf-8"?>
<ds:datastoreItem xmlns:ds="http://schemas.openxmlformats.org/officeDocument/2006/customXml" ds:itemID="{DA9990F6-6ADE-46A3-B49C-650AED42FBEB}"/>
</file>

<file path=customXml/itemProps3.xml><?xml version="1.0" encoding="utf-8"?>
<ds:datastoreItem xmlns:ds="http://schemas.openxmlformats.org/officeDocument/2006/customXml" ds:itemID="{ADDF6E97-1B67-4D90-990C-5DA1C8898B25}"/>
</file>

<file path=docProps/app.xml><?xml version="1.0" encoding="utf-8"?>
<Properties xmlns="http://schemas.openxmlformats.org/officeDocument/2006/extended-properties" xmlns:vt="http://schemas.openxmlformats.org/officeDocument/2006/docPropsVTypes">
  <Template>Normal</Template>
  <TotalTime>0</TotalTime>
  <Pages>13</Pages>
  <Words>1513</Words>
  <Characters>9250</Characters>
  <Application>Microsoft Office Word</Application>
  <DocSecurity>0</DocSecurity>
  <Lines>681</Lines>
  <Paragraphs>138</Paragraphs>
  <ScaleCrop>false</ScaleCrop>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Armenia</dc:creator>
  <cp:keywords/>
  <dc:description/>
  <cp:lastModifiedBy>Kelley Kelley</cp:lastModifiedBy>
  <cp:revision>55</cp:revision>
  <dcterms:created xsi:type="dcterms:W3CDTF">2025-04-30T14:53:00Z</dcterms:created>
  <dcterms:modified xsi:type="dcterms:W3CDTF">2025-05-28T20:47:00Z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63ddec33-6c6b-4413-9b9c-ce09b2a14ce5</vt:lpwstr>
  </property>
  <property fmtid="{D5CDD505-2E9C-101B-9397-08002B2CF9AE}" pid="3" name="ContentTypeId">
    <vt:lpwstr>0x010100020C673B67675245AB5FD0CA9FB031B1</vt:lpwstr>
  </property>
</Properties>
</file>