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DF771EB" w14:textId="29C3C40A" w:rsidR="002D1B0A" w:rsidRPr="00DE4514" w:rsidRDefault="00C55D74" w:rsidP="00E14087">
      <w:pPr>
        <w:pStyle w:val="ARCATTitle"/>
      </w:pPr>
      <w:r>
        <w:t xml:space="preserve"> </w:t>
      </w:r>
      <w:r w:rsidR="000905B5">
        <w:rPr>
          <w:noProof/>
        </w:rPr>
        <w:drawing>
          <wp:inline distT="0" distB="0" distL="0" distR="0" wp14:anchorId="374046D1" wp14:editId="37E980E4">
            <wp:extent cx="5048250" cy="1306411"/>
            <wp:effectExtent l="0" t="0" r="0" b="0"/>
            <wp:docPr id="570169900" name="Picture rId523C246B"/>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Picture rId523C246B"/>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9.643%" b="13.816%"/>
                    <a:stretch/>
                  </pic:blipFill>
                  <pic:spPr bwMode="auto">
                    <a:xfrm>
                      <a:off x="0" y="0"/>
                      <a:ext cx="5069406" cy="1311886"/>
                    </a:xfrm>
                    <a:prstGeom prst="rect">
                      <a:avLst/>
                    </a:prstGeom>
                    <a:noFill/>
                    <a:ln>
                      <a:noFill/>
                    </a:ln>
                    <a:extLst>
                      <a:ext uri="{53640926-AAD7-44D8-BBD7-CCE9431645EC}">
                        <a14:shadowObscured xmlns:a14="http://schemas.microsoft.com/office/drawing/2010/main"/>
                      </a:ext>
                    </a:extLst>
                  </pic:spPr>
                </pic:pic>
              </a:graphicData>
            </a:graphic>
          </wp:inline>
        </w:drawing>
      </w:r>
    </w:p>
    <w:p w14:paraId="68DA0422" w14:textId="5D5BFEDC" w:rsidR="00D0617F" w:rsidRPr="00DE4514" w:rsidRDefault="00E14087" w:rsidP="00E14087">
      <w:pPr>
        <w:pStyle w:val="ARCATTitle"/>
      </w:pPr>
      <w:r w:rsidRPr="00DE4514">
        <w:t>SECTION 0</w:t>
      </w:r>
      <w:r w:rsidR="0022435E">
        <w:t>77200</w:t>
      </w:r>
      <w:r w:rsidR="002B2E27" w:rsidRPr="00DE4514">
        <w:t xml:space="preserve"> (</w:t>
      </w:r>
      <w:r w:rsidR="00B3718B">
        <w:t>07 72</w:t>
      </w:r>
      <w:r w:rsidR="002B2E27" w:rsidRPr="00DE4514">
        <w:t>00)</w:t>
      </w:r>
    </w:p>
    <w:p w14:paraId="0EDD7C4C" w14:textId="2D4D20FB" w:rsidR="00D0617F" w:rsidRPr="00DE4514" w:rsidRDefault="00B3718B" w:rsidP="00E14087">
      <w:pPr>
        <w:pStyle w:val="ARCATTitle"/>
      </w:pPr>
      <w:r>
        <w:t>ROOF ACCESSORIES</w:t>
      </w:r>
    </w:p>
    <w:p w14:paraId="3CCEFC18" w14:textId="77777777" w:rsidR="00D0617F" w:rsidRPr="00DE4514" w:rsidRDefault="00BB590E" w:rsidP="00E14087">
      <w:pPr>
        <w:pStyle w:val="ARCATTitle"/>
        <w:rPr>
          <w:i/>
        </w:rPr>
      </w:pPr>
      <w:r w:rsidRPr="00DE4514">
        <w:rPr>
          <w:i/>
        </w:rPr>
        <w:t xml:space="preserve">Copyright </w:t>
      </w:r>
      <w:r w:rsidR="00E14087" w:rsidRPr="00DE4514">
        <w:rPr>
          <w:i/>
        </w:rPr>
        <w:t>2016</w:t>
      </w:r>
      <w:r w:rsidR="00764095" w:rsidRPr="00DE4514">
        <w:rPr>
          <w:i/>
        </w:rPr>
        <w:t xml:space="preserve"> - </w:t>
      </w:r>
      <w:r w:rsidR="00D3634F" w:rsidRPr="00DE4514">
        <w:rPr>
          <w:i/>
        </w:rPr>
        <w:t>202</w:t>
      </w:r>
      <w:r w:rsidR="00D3634F">
        <w:rPr>
          <w:i/>
        </w:rPr>
        <w:t>5</w:t>
      </w:r>
      <w:r w:rsidR="00D3634F" w:rsidRPr="00DE4514">
        <w:rPr>
          <w:i/>
        </w:rPr>
        <w:t xml:space="preserve"> </w:t>
      </w:r>
      <w:r w:rsidRPr="00DE4514">
        <w:rPr>
          <w:i/>
        </w:rPr>
        <w:t>ARCAT, Inc. - All rights reserved</w:t>
      </w:r>
    </w:p>
    <w:p w14:paraId="250E2B97" w14:textId="77777777" w:rsidR="00685D5A" w:rsidRPr="00DE4514" w:rsidRDefault="00685D5A" w:rsidP="00685D5A">
      <w:pPr>
        <w:pStyle w:val="ARCATnote"/>
        <w:rPr>
          <w:vanish/>
        </w:rPr>
      </w:pPr>
    </w:p>
    <w:p w14:paraId="2BAAFE92" w14:textId="77777777" w:rsidR="00685D5A" w:rsidRPr="00DE4514" w:rsidRDefault="00685D5A" w:rsidP="00685D5A">
      <w:pPr>
        <w:pStyle w:val="ARCATnote"/>
        <w:rPr>
          <w:vanish/>
        </w:rPr>
      </w:pPr>
      <w:r w:rsidRPr="00DE4514">
        <w:rPr>
          <w:vanish/>
        </w:rPr>
        <w:t>Our extensive range of safe access products and fall protection systems are primarily designed for rooftop applications. The roof environment is dangerous, and workers are exposed to multiple fall hazards. The rooftop is often considered as out of sight, out of mind. We aim to reverse this theory through education and simplicity. Our goal is to ensure that any worker subjected to working on roofs has maximum safety with minimum fuss.</w:t>
      </w:r>
    </w:p>
    <w:p w14:paraId="59F50227" w14:textId="77777777" w:rsidR="00685D5A" w:rsidRPr="00DE4514" w:rsidRDefault="00685D5A" w:rsidP="00685D5A">
      <w:pPr>
        <w:pStyle w:val="ARCATnote"/>
        <w:rPr>
          <w:vanish/>
        </w:rPr>
      </w:pPr>
    </w:p>
    <w:p w14:paraId="27606737" w14:textId="77777777" w:rsidR="00685D5A" w:rsidRPr="00DE4514" w:rsidRDefault="00685D5A" w:rsidP="00685D5A">
      <w:pPr>
        <w:pStyle w:val="ARCATnote"/>
        <w:rPr>
          <w:vanish/>
        </w:rPr>
      </w:pPr>
      <w:r w:rsidRPr="00DE4514">
        <w:rPr>
          <w:vanish/>
        </w:rPr>
        <w:t>Our Vision</w:t>
      </w:r>
      <w:r w:rsidR="00DE4514" w:rsidRPr="00DE4514">
        <w:rPr>
          <w:vanish/>
        </w:rPr>
        <w:t xml:space="preserve">:  </w:t>
      </w:r>
      <w:r w:rsidRPr="00DE4514">
        <w:rPr>
          <w:vanish/>
        </w:rPr>
        <w:t>To ensure those working at heights return home safely.</w:t>
      </w:r>
    </w:p>
    <w:p w14:paraId="386462AD" w14:textId="77777777" w:rsidR="00685D5A" w:rsidRPr="00DE4514" w:rsidRDefault="00685D5A" w:rsidP="00685D5A">
      <w:pPr>
        <w:pStyle w:val="ARCATnote"/>
        <w:rPr>
          <w:vanish/>
        </w:rPr>
      </w:pPr>
    </w:p>
    <w:p w14:paraId="7E2A5B70" w14:textId="77777777" w:rsidR="00E14087" w:rsidRPr="00DE4514" w:rsidRDefault="00685D5A" w:rsidP="00685D5A">
      <w:pPr>
        <w:pStyle w:val="ARCATnote"/>
        <w:rPr>
          <w:vanish/>
        </w:rPr>
      </w:pPr>
      <w:r w:rsidRPr="00DE4514">
        <w:rPr>
          <w:vanish/>
        </w:rPr>
        <w:t>We back up our comprehensive product range with first class customer service. As a company, we have always gone that extra mile to ensure absolute customer satisfaction. Every member of our technical customer service team has been extensively trained, to ensure that you receive the best possible advice, care and completely up to date product information.</w:t>
      </w:r>
    </w:p>
    <w:p w14:paraId="3A02DAAA" w14:textId="77777777" w:rsidR="ABFFABFF" w:rsidRPr="00DE4514" w:rsidRDefault="ABFFABFF" w:rsidP="00E14087">
      <w:pPr>
        <w:pStyle w:val="ARCATPart"/>
      </w:pPr>
      <w:r w:rsidRPr="00DE4514">
        <w:t>GENERAL</w:t>
      </w:r>
    </w:p>
    <w:p w14:paraId="1A8B72B8" w14:textId="77777777" w:rsidR="ABFFABFF" w:rsidRPr="00DE4514" w:rsidRDefault="ABFFABFF" w:rsidP="00E14087">
      <w:pPr>
        <w:pStyle w:val="ARCATArticle"/>
      </w:pPr>
      <w:r w:rsidRPr="00DE4514">
        <w:t>SECTION INCLUDES</w:t>
      </w:r>
    </w:p>
    <w:p w14:paraId="72BCB0D7" w14:textId="77777777" w:rsidR="00D0617F" w:rsidRPr="00DE4514" w:rsidRDefault="00BB590E" w:rsidP="00E14087">
      <w:pPr>
        <w:pStyle w:val="ARCATnote"/>
        <w:rPr>
          <w:vanish/>
        </w:rPr>
      </w:pPr>
      <w:r w:rsidRPr="00DE4514">
        <w:rPr>
          <w:vanish/>
        </w:rPr>
        <w:t>** NOTE TO SPECIFIER ** Delete items below not required for project.</w:t>
      </w:r>
    </w:p>
    <w:p w14:paraId="4BD92A8E" w14:textId="5E5E2D89" w:rsidR="0005504B" w:rsidRPr="00DE4514" w:rsidRDefault="000B11C2" w:rsidP="00896442">
      <w:pPr>
        <w:pStyle w:val="ARCATParagraph"/>
      </w:pPr>
      <w:r>
        <w:t>Roof Hatches</w:t>
      </w:r>
    </w:p>
    <w:p w14:paraId="60EA340B" w14:textId="3BD70377" w:rsidR="003D46ED" w:rsidRPr="00CE585D" w:rsidRDefault="003D46ED">
      <w:pPr>
        <w:pStyle w:val="PR5"/>
      </w:pPr>
      <w:bookmarkStart w:id="0" w:name="_Hlk216274783"/>
      <w:r w:rsidRPr="00CE585D">
        <w:t xml:space="preserve">Personnel Series are metal, single door hatches used by personnel. </w:t>
      </w:r>
      <w:r>
        <w:t>T</w:t>
      </w:r>
      <w:r w:rsidRPr="00A3502C">
        <w:t>ested for wind-uplift, forced entry and air infiltration where basic wind speed reached greater than 70 miles per hour</w:t>
      </w:r>
    </w:p>
    <w:bookmarkEnd w:id="0"/>
    <w:p w14:paraId="7BF5908D" w14:textId="2E812D19" w:rsidR="00B439EA" w:rsidRPr="00DE4514" w:rsidRDefault="00B439EA" w:rsidP="006625AC">
      <w:pPr>
        <w:pStyle w:val="ARCATParagraph"/>
      </w:pPr>
      <w:r>
        <w:t>Accessory Products for Roof Hatches</w:t>
      </w:r>
    </w:p>
    <w:p w14:paraId="2BAA6B0E" w14:textId="77777777" w:rsidR="00054CE5" w:rsidRDefault="00054CE5">
      <w:pPr>
        <w:pStyle w:val="PR5"/>
      </w:pPr>
      <w:r>
        <w:t>Safety Railings for all roof hatches</w:t>
      </w:r>
    </w:p>
    <w:p w14:paraId="43D9D0CD" w14:textId="77777777" w:rsidR="00054CE5" w:rsidRDefault="00054CE5">
      <w:pPr>
        <w:pStyle w:val="PR5"/>
      </w:pPr>
      <w:r>
        <w:t>Roof Hatch Hoist and Cargo Net</w:t>
      </w:r>
    </w:p>
    <w:p w14:paraId="00D9C750" w14:textId="77777777" w:rsidR="ABFFABFF" w:rsidRPr="00DE4514" w:rsidRDefault="ABFFABFF" w:rsidP="ABFFABFF">
      <w:pPr>
        <w:pStyle w:val="ARCATArticle"/>
      </w:pPr>
      <w:r w:rsidRPr="00DE4514">
        <w:t>RELATED SECTIONS</w:t>
      </w:r>
    </w:p>
    <w:p w14:paraId="3DC00AE6" w14:textId="77777777" w:rsidR="00D0617F" w:rsidRPr="00DE4514" w:rsidRDefault="00BB590E">
      <w:pPr>
        <w:pStyle w:val="ARCATnote"/>
        <w:rPr>
          <w:vanish/>
        </w:rPr>
      </w:pPr>
      <w:r w:rsidRPr="00DE4514">
        <w:rPr>
          <w:vanish/>
        </w:rPr>
        <w:t>** NOTE TO SPECIFIER ** Delete any sections below not relevant to this project; add others as required.</w:t>
      </w:r>
    </w:p>
    <w:p w14:paraId="0B6EF44C" w14:textId="77777777" w:rsidR="00896442" w:rsidRPr="00DE4514" w:rsidRDefault="00896442" w:rsidP="00E64342">
      <w:pPr>
        <w:pStyle w:val="ARCATParagraph"/>
      </w:pPr>
      <w:r w:rsidRPr="00DE4514">
        <w:t>Section 05500 - Metal Fabrications</w:t>
      </w:r>
      <w:proofErr w:type="gramStart"/>
      <w:r w:rsidR="00DE4514" w:rsidRPr="00DE4514">
        <w:t xml:space="preserve">:  </w:t>
      </w:r>
      <w:r w:rsidRPr="00DE4514">
        <w:t>Associated</w:t>
      </w:r>
      <w:proofErr w:type="gramEnd"/>
      <w:r w:rsidRPr="00DE4514">
        <w:t xml:space="preserve"> metal supports.</w:t>
      </w:r>
    </w:p>
    <w:p w14:paraId="72032CD8" w14:textId="77777777" w:rsidR="00583BF2" w:rsidRDefault="00583BF2" w:rsidP="006625AC">
      <w:pPr>
        <w:pStyle w:val="ARCATArticle"/>
      </w:pPr>
      <w:r>
        <w:t>COORDINATION</w:t>
      </w:r>
    </w:p>
    <w:p w14:paraId="7EDC4BFB" w14:textId="77777777" w:rsidR="00583BF2" w:rsidRDefault="00583BF2" w:rsidP="006625AC">
      <w:pPr>
        <w:pStyle w:val="ARCATParagraph"/>
      </w:pPr>
      <w:r w:rsidRPr="00296C8D">
        <w:t>Coordinate layout and installation of roof accessories with roofing membrane and base flashing and</w:t>
      </w:r>
      <w:r>
        <w:rPr>
          <w:b/>
        </w:rPr>
        <w:t xml:space="preserve"> </w:t>
      </w:r>
      <w:r>
        <w:t>interfacing and adjoining construction to provide a watertight installation.</w:t>
      </w:r>
    </w:p>
    <w:p w14:paraId="645BE394" w14:textId="77777777" w:rsidR="00583BF2" w:rsidRDefault="00583BF2" w:rsidP="006625AC">
      <w:pPr>
        <w:pStyle w:val="ARCATParagraph"/>
      </w:pPr>
      <w:r>
        <w:t>Coordinate dimensions with rough-in information or Shop Drawings of equipment to be supported.</w:t>
      </w:r>
    </w:p>
    <w:p w14:paraId="3436874C" w14:textId="77777777" w:rsidR="00583BF2" w:rsidRPr="00D66A5C" w:rsidRDefault="00583BF2" w:rsidP="006625AC">
      <w:pPr>
        <w:pStyle w:val="ARCATArticle"/>
      </w:pPr>
      <w:r w:rsidRPr="00D66A5C">
        <w:t>SUBMITTALS</w:t>
      </w:r>
    </w:p>
    <w:p w14:paraId="2AF142FB" w14:textId="77777777" w:rsidR="00583BF2" w:rsidRPr="008845A0" w:rsidRDefault="00583BF2" w:rsidP="006625AC">
      <w:pPr>
        <w:pStyle w:val="ARCATParagraph"/>
      </w:pPr>
      <w:r w:rsidRPr="008845A0">
        <w:t>Shop Drawings: Indicate configuration and dimension of components, adjacent construction, required clearances and tolerances, and other affected Work.</w:t>
      </w:r>
    </w:p>
    <w:p w14:paraId="04A35EE5" w14:textId="77777777" w:rsidR="00583BF2" w:rsidRPr="008845A0" w:rsidRDefault="00583BF2" w:rsidP="006625AC">
      <w:pPr>
        <w:pStyle w:val="PR5"/>
      </w:pPr>
      <w:r w:rsidRPr="008845A0">
        <w:t>Hatch Units: Show types, elevations, thickness of metals, and full-size profiles.</w:t>
      </w:r>
    </w:p>
    <w:p w14:paraId="0A7C2427" w14:textId="77777777" w:rsidR="00583BF2" w:rsidRDefault="00583BF2" w:rsidP="006625AC">
      <w:pPr>
        <w:pStyle w:val="PR5"/>
      </w:pPr>
      <w:r w:rsidRPr="008845A0">
        <w:t>Hardware: Show materials, finishes, locations of fasteners, types of fasteners, locations and types of operating hardware, and details of installation.</w:t>
      </w:r>
      <w:r w:rsidRPr="003E6E82">
        <w:t xml:space="preserve"> </w:t>
      </w:r>
    </w:p>
    <w:p w14:paraId="57839F0B" w14:textId="77777777" w:rsidR="00583BF2" w:rsidRPr="008845A0" w:rsidRDefault="00583BF2" w:rsidP="006625AC">
      <w:pPr>
        <w:pStyle w:val="PR5"/>
      </w:pPr>
      <w:r>
        <w:t>G</w:t>
      </w:r>
      <w:r w:rsidRPr="003E6E82">
        <w:t>eneral: Show connections of units and hardware to other Work. Include schedules showing location of each type and size of unit</w:t>
      </w:r>
    </w:p>
    <w:p w14:paraId="6F794FA5" w14:textId="77777777" w:rsidR="00583BF2" w:rsidRPr="008845A0" w:rsidRDefault="00583BF2" w:rsidP="006625AC">
      <w:pPr>
        <w:pStyle w:val="ARCATParagraph"/>
      </w:pPr>
      <w:r w:rsidRPr="008845A0">
        <w:t>Product Data: Manufacturer’s technical data for each type of hatch assembly, including setting drawings, templates, finish requirements, and details of anchorage devices.</w:t>
      </w:r>
    </w:p>
    <w:p w14:paraId="1BF1674D" w14:textId="77777777" w:rsidR="00583BF2" w:rsidRPr="008845A0" w:rsidRDefault="00583BF2" w:rsidP="006625AC">
      <w:pPr>
        <w:pStyle w:val="PR5"/>
      </w:pPr>
      <w:r w:rsidRPr="008845A0">
        <w:t>Include complete schedule, types, locations, construction details, finishes, latching or locking provisions, and other pertinent data.</w:t>
      </w:r>
    </w:p>
    <w:p w14:paraId="165352F4" w14:textId="5487BC4E" w:rsidR="ABFFABFF" w:rsidRPr="00DE4514" w:rsidRDefault="00800DC4" w:rsidP="ABFFABFF">
      <w:pPr>
        <w:pStyle w:val="ARCATArticle"/>
      </w:pPr>
      <w:r>
        <w:t xml:space="preserve">INFORMATIONAL </w:t>
      </w:r>
      <w:r w:rsidR="ABFFABFF" w:rsidRPr="00DE4514">
        <w:t>SUBMITTALS</w:t>
      </w:r>
    </w:p>
    <w:p w14:paraId="597962F3" w14:textId="77777777" w:rsidR="00A54883" w:rsidRDefault="00A54883" w:rsidP="006625AC">
      <w:pPr>
        <w:pStyle w:val="ARCATParagraph"/>
      </w:pPr>
      <w:r w:rsidRPr="00D66A5C">
        <w:lastRenderedPageBreak/>
        <w:t xml:space="preserve">Provide manufacturer's standard warranty.  </w:t>
      </w:r>
    </w:p>
    <w:p w14:paraId="20D5F6D8" w14:textId="77777777" w:rsidR="00A54883" w:rsidRPr="00C43AF6" w:rsidRDefault="00A54883" w:rsidP="006625AC">
      <w:pPr>
        <w:pStyle w:val="ARCATParagraph"/>
        <w:rPr>
          <w:sz w:val="22"/>
        </w:rPr>
      </w:pPr>
      <w:r>
        <w:t>Sustainable Design Submittals:</w:t>
      </w:r>
    </w:p>
    <w:p w14:paraId="4B6B8BE4" w14:textId="77777777" w:rsidR="00A54883" w:rsidRPr="00C43AF6" w:rsidRDefault="00A54883" w:rsidP="00A54883">
      <w:pPr>
        <w:pStyle w:val="PR2"/>
        <w:numPr>
          <w:ilvl w:val="5"/>
          <w:numId w:val="1"/>
        </w:numPr>
        <w:ind w:start="72pt"/>
        <w:rPr>
          <w:sz w:val="22"/>
        </w:rPr>
      </w:pPr>
      <w:r w:rsidRPr="00C43AF6">
        <w:t>Building Product Disclosure Requirements: To encourage the use of building products that are working to minimize their environmental and health impacts, provide the following information when available:</w:t>
      </w:r>
    </w:p>
    <w:p w14:paraId="77E29858" w14:textId="77777777" w:rsidR="00A54883" w:rsidRPr="006625AC" w:rsidRDefault="00A54883" w:rsidP="00A54883">
      <w:pPr>
        <w:pStyle w:val="PR5"/>
        <w:rPr>
          <w:sz w:val="22"/>
        </w:rPr>
      </w:pPr>
      <w:r w:rsidRPr="00A76F15">
        <w:t>Material Ingredients Documentation demonstrating the chemical inventory of the product</w:t>
      </w:r>
    </w:p>
    <w:p w14:paraId="1C5DD82B" w14:textId="6AAF495A" w:rsidR="006011F5" w:rsidRDefault="006011F5" w:rsidP="006625AC">
      <w:pPr>
        <w:pStyle w:val="ARCATArticle"/>
      </w:pPr>
      <w:r>
        <w:t>CLOSEOUT SUBMITTALS</w:t>
      </w:r>
    </w:p>
    <w:p w14:paraId="19FA3317" w14:textId="08BDB0AF" w:rsidR="006011F5" w:rsidRPr="00A76F15" w:rsidRDefault="006011F5" w:rsidP="006625AC">
      <w:pPr>
        <w:pStyle w:val="ARCATParagraph"/>
      </w:pPr>
      <w:r w:rsidRPr="00D66A5C">
        <w:t>Manufacturer's Installation Instructions and Operation &amp; Maintenance</w:t>
      </w:r>
      <w:proofErr w:type="gramStart"/>
      <w:r w:rsidRPr="00D66A5C">
        <w:t>:  Indicate</w:t>
      </w:r>
      <w:proofErr w:type="gramEnd"/>
      <w:r w:rsidRPr="00D66A5C">
        <w:t xml:space="preserve"> installation, operation and maintenance requirements and rough-in dimensions. </w:t>
      </w:r>
    </w:p>
    <w:p w14:paraId="4BCE40B3" w14:textId="77777777" w:rsidR="ABFFABFF" w:rsidRPr="00DE4514" w:rsidRDefault="ABFFABFF" w:rsidP="ABFFABFF">
      <w:pPr>
        <w:pStyle w:val="ARCATArticle"/>
      </w:pPr>
      <w:r w:rsidRPr="00DE4514">
        <w:t>QUALITY ASSURANCE</w:t>
      </w:r>
    </w:p>
    <w:p w14:paraId="7C44FFB7" w14:textId="77777777" w:rsidR="00A12CA3" w:rsidRDefault="00A12CA3" w:rsidP="006625AC">
      <w:pPr>
        <w:pStyle w:val="ARCATParagraph"/>
      </w:pPr>
      <w:r>
        <w:t>Regulatory Requirements:</w:t>
      </w:r>
    </w:p>
    <w:p w14:paraId="7E130FAE" w14:textId="77777777" w:rsidR="00A12CA3" w:rsidRDefault="00A12CA3" w:rsidP="00A12CA3">
      <w:pPr>
        <w:pStyle w:val="PR2"/>
        <w:numPr>
          <w:ilvl w:val="5"/>
          <w:numId w:val="1"/>
        </w:numPr>
        <w:ind w:start="72pt"/>
      </w:pPr>
      <w:r>
        <w:t>Miami-Dade County, FL Approved NOA</w:t>
      </w:r>
    </w:p>
    <w:p w14:paraId="3C4D7E52" w14:textId="77777777" w:rsidR="00A12CA3" w:rsidRDefault="00A12CA3" w:rsidP="00A12CA3">
      <w:pPr>
        <w:pStyle w:val="PR5"/>
      </w:pPr>
      <w:r>
        <w:t>TAS 201 Impact test</w:t>
      </w:r>
    </w:p>
    <w:p w14:paraId="03F3F03A" w14:textId="77777777" w:rsidR="00A12CA3" w:rsidRDefault="00A12CA3" w:rsidP="00A12CA3">
      <w:pPr>
        <w:pStyle w:val="PR5"/>
      </w:pPr>
      <w:r>
        <w:t>TAS 202 Uniform Static Air Pressure</w:t>
      </w:r>
    </w:p>
    <w:p w14:paraId="40538BC8" w14:textId="77777777" w:rsidR="00A12CA3" w:rsidRDefault="00A12CA3" w:rsidP="00A12CA3">
      <w:pPr>
        <w:pStyle w:val="PR5"/>
      </w:pPr>
      <w:r>
        <w:t>TAS 203 Cyclic Wind Pressure Loading</w:t>
      </w:r>
    </w:p>
    <w:p w14:paraId="60263FA9" w14:textId="77777777" w:rsidR="00A12CA3" w:rsidRDefault="00A12CA3" w:rsidP="00A12CA3">
      <w:pPr>
        <w:pStyle w:val="PR2"/>
        <w:numPr>
          <w:ilvl w:val="5"/>
          <w:numId w:val="1"/>
        </w:numPr>
        <w:ind w:start="72pt"/>
      </w:pPr>
      <w:r w:rsidRPr="00A568C0">
        <w:t xml:space="preserve">OSHA </w:t>
      </w:r>
      <w:r>
        <w:t xml:space="preserve">29 </w:t>
      </w:r>
      <w:r w:rsidRPr="00A568C0">
        <w:t xml:space="preserve">CFR 1910.23 Guarding floor and wall openings and holes </w:t>
      </w:r>
    </w:p>
    <w:p w14:paraId="36652597" w14:textId="7A4A4E6B" w:rsidR="00A12CA3" w:rsidRPr="00A568C0" w:rsidRDefault="00A12CA3" w:rsidP="00A12CA3">
      <w:pPr>
        <w:pStyle w:val="PR2"/>
        <w:numPr>
          <w:ilvl w:val="5"/>
          <w:numId w:val="1"/>
        </w:numPr>
        <w:ind w:start="72pt"/>
      </w:pPr>
      <w:r>
        <w:t>OSHA 29 C</w:t>
      </w:r>
      <w:r w:rsidR="000F0231">
        <w:t>F</w:t>
      </w:r>
      <w:r>
        <w:t xml:space="preserve">R 1919.29 </w:t>
      </w:r>
      <w:r w:rsidRPr="0073130F">
        <w:t>Fall protection systems and falling object protection-criteria and practices.</w:t>
      </w:r>
    </w:p>
    <w:p w14:paraId="615FDA9C" w14:textId="77777777" w:rsidR="00A12CA3" w:rsidRPr="00A568C0" w:rsidRDefault="00A12CA3" w:rsidP="00A12CA3">
      <w:pPr>
        <w:pStyle w:val="PR2"/>
        <w:numPr>
          <w:ilvl w:val="5"/>
          <w:numId w:val="1"/>
        </w:numPr>
        <w:ind w:start="72pt"/>
      </w:pPr>
      <w:r w:rsidRPr="00A568C0">
        <w:t xml:space="preserve">OSHA </w:t>
      </w:r>
      <w:r>
        <w:t>29 CFR</w:t>
      </w:r>
      <w:r w:rsidRPr="00A568C0">
        <w:t xml:space="preserve"> 1926.502 Fall protection systems criteria </w:t>
      </w:r>
    </w:p>
    <w:p w14:paraId="35527AD3" w14:textId="77777777" w:rsidR="00A12CA3" w:rsidRPr="00A568C0" w:rsidRDefault="00A12CA3" w:rsidP="00A12CA3">
      <w:pPr>
        <w:pStyle w:val="PR2"/>
        <w:numPr>
          <w:ilvl w:val="5"/>
          <w:numId w:val="1"/>
        </w:numPr>
        <w:ind w:start="72pt"/>
      </w:pPr>
      <w:r w:rsidRPr="00A568C0">
        <w:t>International Building Code (IBC) Section 1013.6 Roof Access</w:t>
      </w:r>
    </w:p>
    <w:p w14:paraId="383EB690" w14:textId="77777777" w:rsidR="00A12CA3" w:rsidRPr="00A568C0" w:rsidRDefault="00A12CA3" w:rsidP="00A12CA3">
      <w:pPr>
        <w:pStyle w:val="PR2"/>
        <w:numPr>
          <w:ilvl w:val="5"/>
          <w:numId w:val="1"/>
        </w:numPr>
        <w:ind w:start="72pt"/>
      </w:pPr>
      <w:r w:rsidRPr="00A568C0">
        <w:t>International Building Code (IBC) Section 1009</w:t>
      </w:r>
      <w:r>
        <w:t>.11</w:t>
      </w:r>
      <w:r w:rsidRPr="00A568C0">
        <w:t xml:space="preserve"> Means of Egress, Stairways</w:t>
      </w:r>
      <w:r>
        <w:t>, Stairway to Roof</w:t>
      </w:r>
    </w:p>
    <w:p w14:paraId="6DA3A83B" w14:textId="77777777" w:rsidR="ABFFABFF" w:rsidRPr="00DE4514" w:rsidRDefault="ABFFABFF" w:rsidP="ABFFABFF">
      <w:pPr>
        <w:pStyle w:val="ARCATArticle"/>
      </w:pPr>
      <w:r w:rsidRPr="00DE4514">
        <w:t>DELIVERY</w:t>
      </w:r>
      <w:r w:rsidR="002E7B3B" w:rsidRPr="00DE4514">
        <w:t>,</w:t>
      </w:r>
      <w:r w:rsidRPr="00DE4514">
        <w:t xml:space="preserve"> STORAGE, AND HANDLING</w:t>
      </w:r>
    </w:p>
    <w:p w14:paraId="25FBFD75" w14:textId="77777777" w:rsidR="00E53A9A" w:rsidRPr="008845A0" w:rsidRDefault="00E53A9A" w:rsidP="006625AC">
      <w:pPr>
        <w:pStyle w:val="ARCATParagraph"/>
      </w:pPr>
      <w:r w:rsidRPr="008845A0">
        <w:t>Deliver materials to Project site ready use.</w:t>
      </w:r>
    </w:p>
    <w:p w14:paraId="4F373B3C" w14:textId="77777777" w:rsidR="00E53A9A" w:rsidRPr="008845A0" w:rsidRDefault="00E53A9A" w:rsidP="006625AC">
      <w:pPr>
        <w:pStyle w:val="ARCATParagraph"/>
      </w:pPr>
      <w:r w:rsidRPr="008845A0">
        <w:t xml:space="preserve">Exercise proper care in handling of Work so as not to disrupt finished surfaces. </w:t>
      </w:r>
    </w:p>
    <w:p w14:paraId="14E83C73" w14:textId="77777777" w:rsidR="00E53A9A" w:rsidRPr="008845A0" w:rsidRDefault="00E53A9A" w:rsidP="006625AC">
      <w:pPr>
        <w:pStyle w:val="ARCATParagraph"/>
      </w:pPr>
      <w:r w:rsidRPr="008845A0">
        <w:t>Store materials under cover in a dry and clean location off the ground.</w:t>
      </w:r>
    </w:p>
    <w:p w14:paraId="6CB12510" w14:textId="77777777" w:rsidR="ABFFABFF" w:rsidRPr="00DE4514" w:rsidRDefault="ABFFABFF" w:rsidP="ABFFABFF">
      <w:pPr>
        <w:pStyle w:val="ARCATArticle"/>
      </w:pPr>
      <w:r w:rsidRPr="00DE4514">
        <w:t>PROJECT CONDITIONS</w:t>
      </w:r>
    </w:p>
    <w:p w14:paraId="62E7C64E" w14:textId="77777777" w:rsidR="00896442" w:rsidRPr="00DE4514" w:rsidRDefault="00896442" w:rsidP="00E64342">
      <w:pPr>
        <w:pStyle w:val="ARCATnote"/>
        <w:rPr>
          <w:vanish/>
        </w:rPr>
      </w:pPr>
      <w:r w:rsidRPr="00DE4514">
        <w:rPr>
          <w:vanish/>
        </w:rPr>
        <w:t>** NOTE TO SPECIFIER ** Delete if not required.</w:t>
      </w:r>
    </w:p>
    <w:p w14:paraId="70AF82F6" w14:textId="77777777" w:rsidR="00896442" w:rsidRPr="00DE4514" w:rsidRDefault="00896442" w:rsidP="00E64342">
      <w:pPr>
        <w:pStyle w:val="ARCATParagraph"/>
      </w:pPr>
      <w:r w:rsidRPr="00DE4514">
        <w:t>Field Measurements</w:t>
      </w:r>
      <w:proofErr w:type="gramStart"/>
      <w:r w:rsidR="00DE4514" w:rsidRPr="00DE4514">
        <w:t xml:space="preserve">:  </w:t>
      </w:r>
      <w:r w:rsidRPr="00DE4514">
        <w:t>Where</w:t>
      </w:r>
      <w:proofErr w:type="gramEnd"/>
      <w:r w:rsidRPr="00DE4514">
        <w:t xml:space="preserve"> handrails and railings are indicated to fit to other construction, check actual dimensions of other construction by accurate field measurements before fabrication.</w:t>
      </w:r>
    </w:p>
    <w:p w14:paraId="18401566" w14:textId="77777777" w:rsidR="ABFFABFF" w:rsidRPr="00DE4514" w:rsidRDefault="ABFFABFF" w:rsidP="ABFFABFF">
      <w:pPr>
        <w:pStyle w:val="ARCATParagraph"/>
      </w:pPr>
      <w:r w:rsidRPr="00DE4514">
        <w:t xml:space="preserve">Maintain environmental conditions (temperature, humidity, and ventilation) within limits recommended by </w:t>
      </w:r>
      <w:proofErr w:type="gramStart"/>
      <w:r w:rsidRPr="00DE4514">
        <w:t>manufacturer</w:t>
      </w:r>
      <w:proofErr w:type="gramEnd"/>
      <w:r w:rsidRPr="00DE4514">
        <w:t xml:space="preserve"> for optimum results. Do not install products under environmental conditions</w:t>
      </w:r>
      <w:r w:rsidR="00EA3DB2" w:rsidRPr="00DE4514">
        <w:t xml:space="preserve"> outside manufacturer's recommended</w:t>
      </w:r>
      <w:r w:rsidRPr="00DE4514">
        <w:t xml:space="preserve"> limits.</w:t>
      </w:r>
    </w:p>
    <w:p w14:paraId="6D81B19C" w14:textId="77777777" w:rsidR="ABFFABFF" w:rsidRPr="00DE4514" w:rsidRDefault="ABFFABFF" w:rsidP="ABFFABFF">
      <w:pPr>
        <w:pStyle w:val="ARCATArticle"/>
      </w:pPr>
      <w:r w:rsidRPr="00DE4514">
        <w:t>WARRANTY</w:t>
      </w:r>
    </w:p>
    <w:p w14:paraId="2387996C" w14:textId="77777777" w:rsidR="ABFFABFF" w:rsidRPr="00DE4514" w:rsidRDefault="00EA3DB2" w:rsidP="ABFFABFF">
      <w:pPr>
        <w:pStyle w:val="ARCATParagraph"/>
      </w:pPr>
      <w:r w:rsidRPr="00DE4514">
        <w:t>Warranty</w:t>
      </w:r>
      <w:proofErr w:type="gramStart"/>
      <w:r w:rsidR="00DE4514" w:rsidRPr="00DE4514">
        <w:t xml:space="preserve">:  </w:t>
      </w:r>
      <w:r w:rsidR="ABFFABFF" w:rsidRPr="00DE4514">
        <w:t>At</w:t>
      </w:r>
      <w:proofErr w:type="gramEnd"/>
      <w:r w:rsidR="ABFFABFF" w:rsidRPr="00DE4514">
        <w:t xml:space="preserve"> project closeout, </w:t>
      </w:r>
      <w:r w:rsidRPr="00DE4514">
        <w:t>submit an</w:t>
      </w:r>
      <w:r w:rsidR="ABFFABFF" w:rsidRPr="00DE4514">
        <w:t xml:space="preserve"> executed copy</w:t>
      </w:r>
      <w:r w:rsidRPr="00DE4514">
        <w:t xml:space="preserve"> of the manufacturer's </w:t>
      </w:r>
      <w:proofErr w:type="gramStart"/>
      <w:r w:rsidRPr="00DE4514">
        <w:t xml:space="preserve">five </w:t>
      </w:r>
      <w:r w:rsidR="ABFFABFF" w:rsidRPr="00DE4514">
        <w:t>year</w:t>
      </w:r>
      <w:proofErr w:type="gramEnd"/>
      <w:r w:rsidR="ABFFABFF" w:rsidRPr="00DE4514">
        <w:t xml:space="preserve"> standard limited warranty against manufacturing defect, outlining its terms, conditions, and exclusions from coverage.</w:t>
      </w:r>
    </w:p>
    <w:p w14:paraId="24157F81" w14:textId="77777777" w:rsidR="ABFFABFF" w:rsidRPr="00DE4514" w:rsidRDefault="ABFFABFF" w:rsidP="ABFFABFF">
      <w:pPr>
        <w:pStyle w:val="ARCATPart"/>
      </w:pPr>
      <w:r w:rsidRPr="00DE4514">
        <w:t>PRODUCTS</w:t>
      </w:r>
    </w:p>
    <w:p w14:paraId="67C94556" w14:textId="77777777" w:rsidR="ABFFABFF" w:rsidRPr="00DE4514" w:rsidRDefault="ABFFABFF" w:rsidP="ABFFABFF">
      <w:pPr>
        <w:pStyle w:val="ARCATArticle"/>
      </w:pPr>
      <w:r w:rsidRPr="00DE4514">
        <w:t>MANUFACTURERS</w:t>
      </w:r>
    </w:p>
    <w:p w14:paraId="2F75ED67" w14:textId="08294FA0" w:rsidR="ABFFABFF" w:rsidRPr="00DE4514" w:rsidRDefault="00685D5A">
      <w:pPr>
        <w:pStyle w:val="ARCATParagraph"/>
      </w:pPr>
      <w:r w:rsidRPr="00DE4514">
        <w:lastRenderedPageBreak/>
        <w:t>Acceptable Manufacturer</w:t>
      </w:r>
      <w:r w:rsidR="00DE4514" w:rsidRPr="00DE4514">
        <w:t xml:space="preserve">:  </w:t>
      </w:r>
      <w:r w:rsidR="00164136" w:rsidRPr="00DE4514">
        <w:t>Kattsafe</w:t>
      </w:r>
      <w:r w:rsidRPr="00DE4514">
        <w:t>, which is located at</w:t>
      </w:r>
      <w:r w:rsidR="00DE4514" w:rsidRPr="00DE4514">
        <w:t xml:space="preserve">:  </w:t>
      </w:r>
      <w:r w:rsidR="00E87D1B" w:rsidRPr="00E87D1B">
        <w:t>5199 E 500 S, Suite 100</w:t>
      </w:r>
      <w:r w:rsidRPr="00DE4514">
        <w:t>, Whitestown, IN 46075; Toll Free</w:t>
      </w:r>
      <w:r w:rsidR="00DE4514" w:rsidRPr="00DE4514">
        <w:t xml:space="preserve">:  </w:t>
      </w:r>
      <w:r w:rsidRPr="00DE4514">
        <w:t>888-637-7872; Phone</w:t>
      </w:r>
      <w:r w:rsidR="00DE4514" w:rsidRPr="00DE4514">
        <w:t xml:space="preserve">:  </w:t>
      </w:r>
      <w:r w:rsidRPr="00DE4514">
        <w:t>317-769-7710; Fax</w:t>
      </w:r>
      <w:r w:rsidR="00DE4514" w:rsidRPr="00DE4514">
        <w:t xml:space="preserve">:  </w:t>
      </w:r>
      <w:r w:rsidRPr="00DE4514">
        <w:t>317-229 6451; Email</w:t>
      </w:r>
      <w:r w:rsidR="00DE4514" w:rsidRPr="00DE4514">
        <w:t xml:space="preserve">:  </w:t>
      </w:r>
      <w:r w:rsidR="00162B2F" w:rsidRPr="00DE4514">
        <w:t>sales@kattsafe.com</w:t>
      </w:r>
      <w:r w:rsidRPr="00DE4514">
        <w:t>; Web</w:t>
      </w:r>
      <w:r w:rsidR="00DE4514" w:rsidRPr="00DE4514">
        <w:t xml:space="preserve">:  </w:t>
      </w:r>
      <w:hyperlink r:id="rId12" w:history="1">
        <w:r w:rsidR="00596876" w:rsidRPr="00596876">
          <w:rPr>
            <w:rStyle w:val="Hyperlink"/>
            <w:rFonts w:cs="Arial"/>
          </w:rPr>
          <w:t>https://www.kattsafe.com</w:t>
        </w:r>
      </w:hyperlink>
      <w:r w:rsidRPr="00DE4514">
        <w:t>.</w:t>
      </w:r>
    </w:p>
    <w:p w14:paraId="5A21573E" w14:textId="77777777" w:rsidR="00D0617F" w:rsidRPr="00DE4514" w:rsidRDefault="00BB590E">
      <w:pPr>
        <w:pStyle w:val="ARCATnote"/>
        <w:rPr>
          <w:vanish/>
        </w:rPr>
      </w:pPr>
      <w:r w:rsidRPr="00DE4514">
        <w:rPr>
          <w:vanish/>
        </w:rPr>
        <w:t>** NOTE TO SPECIFIER ** Delete one of the following two paragraphs; coordinate with requirements of Division 1 section on product options and substitutions.</w:t>
      </w:r>
    </w:p>
    <w:p w14:paraId="4C1CC2A9" w14:textId="77777777" w:rsidR="ABFFABFF" w:rsidRPr="00DE4514" w:rsidRDefault="ABFFABFF">
      <w:pPr>
        <w:pStyle w:val="ARCATParagraph"/>
      </w:pPr>
      <w:r w:rsidRPr="00DE4514">
        <w:t>Substitutions</w:t>
      </w:r>
      <w:proofErr w:type="gramStart"/>
      <w:r w:rsidR="00DE4514" w:rsidRPr="00DE4514">
        <w:t xml:space="preserve">:  </w:t>
      </w:r>
      <w:r w:rsidRPr="00DE4514">
        <w:t>Not</w:t>
      </w:r>
      <w:proofErr w:type="gramEnd"/>
      <w:r w:rsidRPr="00DE4514">
        <w:t xml:space="preserve"> permitted.</w:t>
      </w:r>
    </w:p>
    <w:p w14:paraId="06649EC5" w14:textId="77777777" w:rsidR="ABFFABFF" w:rsidRPr="00DE4514" w:rsidRDefault="ABFFABFF">
      <w:pPr>
        <w:pStyle w:val="ARCATParagraph"/>
      </w:pPr>
      <w:r w:rsidRPr="00DE4514">
        <w:t>Requests for substitutions will be considered in accordance with provisions of Section 01600.</w:t>
      </w:r>
    </w:p>
    <w:p w14:paraId="074CA202" w14:textId="77777777" w:rsidR="005469B3" w:rsidRDefault="005469B3" w:rsidP="006625AC">
      <w:pPr>
        <w:pStyle w:val="ARCATArticle"/>
      </w:pPr>
      <w:r>
        <w:t>ROOF HATCH</w:t>
      </w:r>
    </w:p>
    <w:p w14:paraId="21EFD7CF" w14:textId="77777777" w:rsidR="005469B3" w:rsidRDefault="005469B3" w:rsidP="006625AC">
      <w:pPr>
        <w:pStyle w:val="ARCATParagraph"/>
      </w:pPr>
      <w:r>
        <w:t xml:space="preserve">Roof Hatches: </w:t>
      </w:r>
    </w:p>
    <w:p w14:paraId="0936D2B4" w14:textId="1C7DF2A1" w:rsidR="005469B3" w:rsidRPr="00973FE6" w:rsidRDefault="005469B3" w:rsidP="005469B3">
      <w:pPr>
        <w:pStyle w:val="PR2"/>
        <w:numPr>
          <w:ilvl w:val="5"/>
          <w:numId w:val="1"/>
        </w:numPr>
        <w:ind w:start="72pt"/>
      </w:pPr>
      <w:r>
        <w:t xml:space="preserve">Type and Size: Personnel, </w:t>
      </w:r>
      <w:r w:rsidR="00C373BA">
        <w:t xml:space="preserve">Galvanized Steel </w:t>
      </w:r>
      <w:r w:rsidR="0017111B">
        <w:t>or Aluminum</w:t>
      </w:r>
      <w:r w:rsidRPr="00973FE6">
        <w:t xml:space="preserve">, </w:t>
      </w:r>
      <w:r w:rsidRPr="00973FE6">
        <w:rPr>
          <w:b/>
          <w:bCs/>
        </w:rPr>
        <w:t>[</w:t>
      </w:r>
      <w:r w:rsidR="0017111B">
        <w:rPr>
          <w:b/>
          <w:bCs/>
        </w:rPr>
        <w:t>KH</w:t>
      </w:r>
      <w:r w:rsidRPr="00973FE6">
        <w:rPr>
          <w:b/>
          <w:bCs/>
        </w:rPr>
        <w:t>3630,</w:t>
      </w:r>
      <w:r w:rsidRPr="00973FE6">
        <w:rPr>
          <w:rStyle w:val="IP"/>
          <w:b/>
          <w:bCs/>
        </w:rPr>
        <w:t xml:space="preserve"> 36 by 30 inches</w:t>
      </w:r>
      <w:r w:rsidRPr="00973FE6">
        <w:rPr>
          <w:rStyle w:val="SI"/>
          <w:b/>
          <w:bCs/>
        </w:rPr>
        <w:t xml:space="preserve"> (9</w:t>
      </w:r>
      <w:r w:rsidR="00A10946">
        <w:rPr>
          <w:rStyle w:val="SI"/>
          <w:b/>
          <w:bCs/>
        </w:rPr>
        <w:t>15</w:t>
      </w:r>
      <w:r w:rsidRPr="00973FE6">
        <w:rPr>
          <w:rStyle w:val="SI"/>
          <w:b/>
          <w:bCs/>
        </w:rPr>
        <w:t xml:space="preserve"> by 7</w:t>
      </w:r>
      <w:r w:rsidR="00057714">
        <w:rPr>
          <w:rStyle w:val="SI"/>
          <w:b/>
          <w:bCs/>
        </w:rPr>
        <w:t>6</w:t>
      </w:r>
      <w:r w:rsidRPr="00973FE6">
        <w:rPr>
          <w:rStyle w:val="SI"/>
          <w:b/>
          <w:bCs/>
        </w:rPr>
        <w:t>0 mm)</w:t>
      </w:r>
      <w:r w:rsidRPr="00973FE6">
        <w:rPr>
          <w:b/>
          <w:bCs/>
        </w:rPr>
        <w:t>] [</w:t>
      </w:r>
      <w:r w:rsidR="0017111B">
        <w:rPr>
          <w:b/>
          <w:bCs/>
        </w:rPr>
        <w:t>KH</w:t>
      </w:r>
      <w:r w:rsidRPr="00973FE6">
        <w:rPr>
          <w:b/>
          <w:bCs/>
        </w:rPr>
        <w:t>3054,</w:t>
      </w:r>
      <w:r w:rsidRPr="00973FE6">
        <w:rPr>
          <w:rStyle w:val="IP"/>
          <w:b/>
          <w:bCs/>
        </w:rPr>
        <w:t xml:space="preserve"> 30 by 54 inches</w:t>
      </w:r>
      <w:r w:rsidRPr="00973FE6">
        <w:rPr>
          <w:rStyle w:val="SI"/>
          <w:b/>
          <w:bCs/>
        </w:rPr>
        <w:t xml:space="preserve"> (7</w:t>
      </w:r>
      <w:r w:rsidR="00057714">
        <w:rPr>
          <w:rStyle w:val="SI"/>
          <w:b/>
          <w:bCs/>
        </w:rPr>
        <w:t>6</w:t>
      </w:r>
      <w:r w:rsidRPr="00973FE6">
        <w:rPr>
          <w:rStyle w:val="SI"/>
          <w:b/>
          <w:bCs/>
        </w:rPr>
        <w:t>0 by 1370 mm)</w:t>
      </w:r>
      <w:r w:rsidRPr="00973FE6">
        <w:rPr>
          <w:b/>
          <w:bCs/>
        </w:rPr>
        <w:t>] [</w:t>
      </w:r>
      <w:r w:rsidR="0017111B">
        <w:rPr>
          <w:b/>
          <w:bCs/>
        </w:rPr>
        <w:t>KH</w:t>
      </w:r>
      <w:r w:rsidRPr="00973FE6">
        <w:rPr>
          <w:b/>
          <w:bCs/>
        </w:rPr>
        <w:t>3636,</w:t>
      </w:r>
      <w:r w:rsidRPr="00973FE6">
        <w:rPr>
          <w:rStyle w:val="IP"/>
          <w:b/>
          <w:bCs/>
        </w:rPr>
        <w:t xml:space="preserve"> 36 by 36 inches</w:t>
      </w:r>
      <w:r w:rsidRPr="00973FE6">
        <w:rPr>
          <w:rStyle w:val="SI"/>
          <w:b/>
          <w:bCs/>
        </w:rPr>
        <w:t xml:space="preserve"> (9</w:t>
      </w:r>
      <w:r w:rsidR="00A10946">
        <w:rPr>
          <w:rStyle w:val="SI"/>
          <w:b/>
          <w:bCs/>
        </w:rPr>
        <w:t>15</w:t>
      </w:r>
      <w:r w:rsidRPr="00973FE6">
        <w:rPr>
          <w:rStyle w:val="SI"/>
          <w:b/>
          <w:bCs/>
        </w:rPr>
        <w:t xml:space="preserve"> by 9</w:t>
      </w:r>
      <w:r w:rsidR="00A10946">
        <w:rPr>
          <w:rStyle w:val="SI"/>
          <w:b/>
          <w:bCs/>
        </w:rPr>
        <w:t>15</w:t>
      </w:r>
      <w:r w:rsidRPr="00973FE6">
        <w:rPr>
          <w:rStyle w:val="SI"/>
          <w:b/>
          <w:bCs/>
        </w:rPr>
        <w:t xml:space="preserve"> mm)</w:t>
      </w:r>
      <w:r w:rsidRPr="00973FE6">
        <w:rPr>
          <w:b/>
          <w:bCs/>
        </w:rPr>
        <w:t>] [</w:t>
      </w:r>
      <w:r w:rsidR="005947F1">
        <w:rPr>
          <w:b/>
          <w:bCs/>
        </w:rPr>
        <w:t>KH</w:t>
      </w:r>
      <w:r w:rsidRPr="00973FE6">
        <w:rPr>
          <w:b/>
          <w:bCs/>
        </w:rPr>
        <w:t>4848,</w:t>
      </w:r>
      <w:r w:rsidRPr="00973FE6">
        <w:rPr>
          <w:rStyle w:val="IP"/>
          <w:b/>
          <w:bCs/>
        </w:rPr>
        <w:t xml:space="preserve"> 48 by 48 inches</w:t>
      </w:r>
      <w:r w:rsidRPr="00973FE6">
        <w:rPr>
          <w:rStyle w:val="SI"/>
          <w:b/>
          <w:bCs/>
        </w:rPr>
        <w:t xml:space="preserve"> (1220 by 1220 mm)</w:t>
      </w:r>
      <w:r w:rsidRPr="00973FE6">
        <w:rPr>
          <w:b/>
          <w:bCs/>
        </w:rPr>
        <w:t xml:space="preserve">] </w:t>
      </w:r>
      <w:r w:rsidR="00EC5177" w:rsidRPr="00973FE6">
        <w:rPr>
          <w:b/>
          <w:bCs/>
        </w:rPr>
        <w:t>[</w:t>
      </w:r>
      <w:r w:rsidR="00EC5177">
        <w:rPr>
          <w:b/>
          <w:bCs/>
        </w:rPr>
        <w:t>KH3096</w:t>
      </w:r>
      <w:r w:rsidR="00EC5177" w:rsidRPr="00973FE6">
        <w:rPr>
          <w:b/>
          <w:bCs/>
        </w:rPr>
        <w:t>,</w:t>
      </w:r>
      <w:r w:rsidR="00EC5177" w:rsidRPr="00973FE6">
        <w:rPr>
          <w:rStyle w:val="IP"/>
          <w:b/>
          <w:bCs/>
        </w:rPr>
        <w:t xml:space="preserve"> </w:t>
      </w:r>
      <w:r w:rsidR="00EC5177">
        <w:rPr>
          <w:rStyle w:val="IP"/>
          <w:b/>
          <w:bCs/>
        </w:rPr>
        <w:t>30</w:t>
      </w:r>
      <w:r w:rsidR="00EC5177" w:rsidRPr="00973FE6">
        <w:rPr>
          <w:rStyle w:val="IP"/>
          <w:b/>
          <w:bCs/>
        </w:rPr>
        <w:t xml:space="preserve"> by </w:t>
      </w:r>
      <w:r w:rsidR="00EC5177">
        <w:rPr>
          <w:rStyle w:val="IP"/>
          <w:b/>
          <w:bCs/>
        </w:rPr>
        <w:t>96</w:t>
      </w:r>
      <w:r w:rsidR="00EC5177" w:rsidRPr="00973FE6">
        <w:rPr>
          <w:rStyle w:val="IP"/>
          <w:b/>
          <w:bCs/>
        </w:rPr>
        <w:t xml:space="preserve"> inches</w:t>
      </w:r>
      <w:r w:rsidR="00EC5177" w:rsidRPr="00973FE6">
        <w:rPr>
          <w:rStyle w:val="SI"/>
          <w:b/>
          <w:bCs/>
        </w:rPr>
        <w:t xml:space="preserve"> (</w:t>
      </w:r>
      <w:r w:rsidR="006121AB">
        <w:rPr>
          <w:rStyle w:val="SI"/>
          <w:b/>
          <w:bCs/>
        </w:rPr>
        <w:t>7</w:t>
      </w:r>
      <w:r w:rsidR="00057714">
        <w:rPr>
          <w:rStyle w:val="SI"/>
          <w:b/>
          <w:bCs/>
        </w:rPr>
        <w:t>6</w:t>
      </w:r>
      <w:r w:rsidR="006121AB">
        <w:rPr>
          <w:rStyle w:val="SI"/>
          <w:b/>
          <w:bCs/>
        </w:rPr>
        <w:t>0</w:t>
      </w:r>
      <w:r w:rsidR="00EC5177" w:rsidRPr="00973FE6">
        <w:rPr>
          <w:rStyle w:val="SI"/>
          <w:b/>
          <w:bCs/>
        </w:rPr>
        <w:t xml:space="preserve"> by </w:t>
      </w:r>
      <w:r w:rsidR="00B94207">
        <w:rPr>
          <w:rStyle w:val="SI"/>
          <w:b/>
          <w:bCs/>
        </w:rPr>
        <w:t>2440</w:t>
      </w:r>
      <w:r w:rsidR="00EC5177" w:rsidRPr="00973FE6">
        <w:rPr>
          <w:rStyle w:val="SI"/>
          <w:b/>
          <w:bCs/>
        </w:rPr>
        <w:t xml:space="preserve"> mm)</w:t>
      </w:r>
      <w:r w:rsidR="00EC5177" w:rsidRPr="00973FE6">
        <w:rPr>
          <w:b/>
          <w:bCs/>
        </w:rPr>
        <w:t>]</w:t>
      </w:r>
    </w:p>
    <w:p w14:paraId="173E0734" w14:textId="77777777" w:rsidR="005469B3" w:rsidRDefault="005469B3" w:rsidP="005469B3">
      <w:pPr>
        <w:pStyle w:val="PR2"/>
        <w:ind w:start="43.20pt" w:firstLine="0pt"/>
        <w:rPr>
          <w:color w:val="0000FF"/>
        </w:rPr>
      </w:pPr>
      <w:r w:rsidRPr="00973FE6">
        <w:rPr>
          <w:color w:val="0000FF"/>
        </w:rPr>
        <w:t>Verify load requirements with authorities having jurisdiction.</w:t>
      </w:r>
    </w:p>
    <w:p w14:paraId="41A71821" w14:textId="77777777" w:rsidR="005469B3" w:rsidRPr="0070236D" w:rsidRDefault="005469B3" w:rsidP="005469B3">
      <w:pPr>
        <w:pStyle w:val="CMT"/>
      </w:pPr>
      <w:r w:rsidRPr="0070236D">
        <w:t>Miami-Dade County, FL Product Control Approved for units with Aluminum Curb and Cover (RHUA) and galvanneal steel curb and cover (RHUG) with a maximum size of 16 Sq Ft for a single point latch and 20 Sq Ft for a two-point latch.</w:t>
      </w:r>
    </w:p>
    <w:p w14:paraId="42557358" w14:textId="77777777" w:rsidR="005469B3" w:rsidRPr="00973FE6" w:rsidRDefault="005469B3" w:rsidP="005469B3">
      <w:pPr>
        <w:pStyle w:val="PR2"/>
        <w:ind w:start="43.20pt" w:firstLine="0pt"/>
        <w:rPr>
          <w:color w:val="0000FF"/>
        </w:rPr>
      </w:pPr>
    </w:p>
    <w:p w14:paraId="6336CA23" w14:textId="77777777" w:rsidR="005469B3" w:rsidRDefault="005469B3" w:rsidP="005469B3">
      <w:pPr>
        <w:pStyle w:val="PR5"/>
      </w:pPr>
      <w:r>
        <w:t>Performance Requirements</w:t>
      </w:r>
    </w:p>
    <w:p w14:paraId="47F59262" w14:textId="77777777" w:rsidR="005469B3" w:rsidRDefault="005469B3" w:rsidP="005469B3">
      <w:pPr>
        <w:pStyle w:val="PR4"/>
        <w:numPr>
          <w:ilvl w:val="7"/>
          <w:numId w:val="1"/>
        </w:numPr>
        <w:tabs>
          <w:tab w:val="clear" w:pos="100.80pt"/>
        </w:tabs>
        <w:suppressAutoHyphens/>
        <w:spacing w:before="1pt"/>
        <w:ind w:start="129.60pt"/>
        <w:outlineLvl w:val="5"/>
      </w:pPr>
      <w:r>
        <w:t xml:space="preserve">Units shall be Miami-Dade County, FL Product Control Approved meeting large and small impact requirements. </w:t>
      </w:r>
      <w:r w:rsidRPr="0049455E">
        <w:t xml:space="preserve">Miami-Dade County Approved NOA# </w:t>
      </w:r>
      <w:r w:rsidRPr="003503FA">
        <w:t>21-1201.02</w:t>
      </w:r>
      <w:r>
        <w:t xml:space="preserve"> </w:t>
      </w:r>
      <w:r w:rsidRPr="0049455E">
        <w:t xml:space="preserve">Expiration Date </w:t>
      </w:r>
      <w:bookmarkStart w:id="1" w:name="_Hlk94104635"/>
      <w:r>
        <w:t xml:space="preserve">January 27, 2027  </w:t>
      </w:r>
      <w:bookmarkEnd w:id="1"/>
    </w:p>
    <w:p w14:paraId="32FD8222" w14:textId="77777777" w:rsidR="005469B3" w:rsidRDefault="005469B3" w:rsidP="005469B3">
      <w:pPr>
        <w:pStyle w:val="PR4"/>
        <w:numPr>
          <w:ilvl w:val="7"/>
          <w:numId w:val="1"/>
        </w:numPr>
        <w:tabs>
          <w:tab w:val="clear" w:pos="100.80pt"/>
        </w:tabs>
        <w:suppressAutoHyphens/>
        <w:spacing w:before="1pt"/>
        <w:ind w:start="129.60pt"/>
        <w:outlineLvl w:val="5"/>
      </w:pPr>
      <w:r>
        <w:t xml:space="preserve">Hatch shall be reinforced to support live load of </w:t>
      </w:r>
      <w:r w:rsidRPr="00A00E66">
        <w:rPr>
          <w:color w:val="FF0000"/>
        </w:rPr>
        <w:t>40-lbf/sq. ft</w:t>
      </w:r>
      <w:r>
        <w:t xml:space="preserve">. </w:t>
      </w:r>
      <w:r w:rsidRPr="00A00E66">
        <w:rPr>
          <w:color w:val="006666"/>
        </w:rPr>
        <w:t xml:space="preserve">(1.9-kPa) </w:t>
      </w:r>
      <w:r>
        <w:t xml:space="preserve">with a maximum deflection of 1/150th of the span with a wind load of plus or minus </w:t>
      </w:r>
      <w:r w:rsidRPr="00A00E66">
        <w:rPr>
          <w:color w:val="FF0000"/>
        </w:rPr>
        <w:t>140-lbf/sq. ft</w:t>
      </w:r>
      <w:r>
        <w:t xml:space="preserve">. </w:t>
      </w:r>
      <w:r w:rsidRPr="00A00E66">
        <w:rPr>
          <w:color w:val="006666"/>
        </w:rPr>
        <w:t>(6.70-kPa).</w:t>
      </w:r>
    </w:p>
    <w:p w14:paraId="42762599" w14:textId="77777777" w:rsidR="005469B3" w:rsidRDefault="005469B3" w:rsidP="005469B3">
      <w:pPr>
        <w:pStyle w:val="PR5"/>
      </w:pPr>
      <w:r>
        <w:t>Loads</w:t>
      </w:r>
    </w:p>
    <w:p w14:paraId="498D30DA" w14:textId="77777777" w:rsidR="005469B3" w:rsidRDefault="005469B3" w:rsidP="005469B3">
      <w:pPr>
        <w:pStyle w:val="PR4"/>
        <w:numPr>
          <w:ilvl w:val="7"/>
          <w:numId w:val="1"/>
        </w:numPr>
        <w:tabs>
          <w:tab w:val="clear" w:pos="100.80pt"/>
        </w:tabs>
        <w:suppressAutoHyphens/>
        <w:spacing w:before="1pt"/>
        <w:ind w:start="129.60pt"/>
        <w:outlineLvl w:val="5"/>
      </w:pPr>
      <w:r>
        <w:t xml:space="preserve">Units less or equal to than </w:t>
      </w:r>
      <w:r w:rsidRPr="006F235E">
        <w:rPr>
          <w:color w:val="FF0000"/>
        </w:rPr>
        <w:t xml:space="preserve">60 inches </w:t>
      </w:r>
      <w:r w:rsidRPr="006F235E">
        <w:rPr>
          <w:color w:val="009999"/>
        </w:rPr>
        <w:t>(152 cm)</w:t>
      </w:r>
      <w:r>
        <w:t xml:space="preserve"> in length: Minimum </w:t>
      </w:r>
      <w:r w:rsidRPr="006F235E">
        <w:rPr>
          <w:color w:val="FF0000"/>
        </w:rPr>
        <w:t>40-lbf/sq. ft.</w:t>
      </w:r>
      <w:r>
        <w:t xml:space="preserve"> </w:t>
      </w:r>
      <w:r w:rsidRPr="00A00E66">
        <w:rPr>
          <w:color w:val="006666"/>
        </w:rPr>
        <w:t>(1.9-kPa)</w:t>
      </w:r>
      <w:r>
        <w:t xml:space="preserve"> external live load with a maximum deflection of 1/150 of the span and </w:t>
      </w:r>
      <w:r w:rsidRPr="006F235E">
        <w:rPr>
          <w:color w:val="FF0000"/>
        </w:rPr>
        <w:t>20-lbf/sq. ft.</w:t>
      </w:r>
      <w:r>
        <w:t xml:space="preserve"> </w:t>
      </w:r>
      <w:r w:rsidRPr="00A00E66">
        <w:rPr>
          <w:color w:val="006666"/>
        </w:rPr>
        <w:t xml:space="preserve">(0.95-kPa) </w:t>
      </w:r>
      <w:r>
        <w:t>internal uplift load</w:t>
      </w:r>
    </w:p>
    <w:p w14:paraId="489805F8" w14:textId="77777777" w:rsidR="005469B3" w:rsidRDefault="005469B3" w:rsidP="005469B3">
      <w:pPr>
        <w:pStyle w:val="PR4"/>
        <w:numPr>
          <w:ilvl w:val="7"/>
          <w:numId w:val="1"/>
        </w:numPr>
        <w:tabs>
          <w:tab w:val="clear" w:pos="100.80pt"/>
        </w:tabs>
        <w:suppressAutoHyphens/>
        <w:spacing w:before="1pt"/>
        <w:ind w:start="129.60pt"/>
        <w:outlineLvl w:val="5"/>
      </w:pPr>
      <w:r>
        <w:t xml:space="preserve">Units greater than </w:t>
      </w:r>
      <w:r w:rsidRPr="006F235E">
        <w:rPr>
          <w:color w:val="FF0000"/>
        </w:rPr>
        <w:t>60 inches</w:t>
      </w:r>
      <w:r>
        <w:t xml:space="preserve"> </w:t>
      </w:r>
      <w:r w:rsidRPr="00A00E66">
        <w:rPr>
          <w:color w:val="006666"/>
        </w:rPr>
        <w:t>(152 cm)</w:t>
      </w:r>
      <w:r>
        <w:t xml:space="preserve"> in length: Minimum </w:t>
      </w:r>
      <w:r w:rsidRPr="006F235E">
        <w:rPr>
          <w:color w:val="FF0000"/>
        </w:rPr>
        <w:t>40-lbf/sq. ft.</w:t>
      </w:r>
      <w:r>
        <w:t xml:space="preserve"> </w:t>
      </w:r>
      <w:r w:rsidRPr="00A00E66">
        <w:rPr>
          <w:color w:val="006666"/>
        </w:rPr>
        <w:t>(1.9-kPa)</w:t>
      </w:r>
      <w:r>
        <w:t xml:space="preserve"> external uplift load with a maximum deflection of 1/150 of the span and </w:t>
      </w:r>
      <w:r w:rsidRPr="006F235E">
        <w:rPr>
          <w:color w:val="FF0000"/>
        </w:rPr>
        <w:t>90-lbf/sq. ft</w:t>
      </w:r>
      <w:r>
        <w:t xml:space="preserve">. </w:t>
      </w:r>
      <w:r w:rsidRPr="00A00E66">
        <w:rPr>
          <w:color w:val="006666"/>
        </w:rPr>
        <w:t xml:space="preserve">(4.31-kPa) </w:t>
      </w:r>
      <w:r>
        <w:t>internal uplift load</w:t>
      </w:r>
    </w:p>
    <w:p w14:paraId="0B29CEB8" w14:textId="77777777" w:rsidR="005469B3" w:rsidRDefault="005469B3" w:rsidP="005469B3">
      <w:pPr>
        <w:pStyle w:val="PR5"/>
      </w:pPr>
      <w:r>
        <w:t>Hatch Material:</w:t>
      </w:r>
    </w:p>
    <w:p w14:paraId="5DEC113B" w14:textId="77777777" w:rsidR="005469B3" w:rsidRDefault="005469B3" w:rsidP="005469B3">
      <w:pPr>
        <w:pStyle w:val="PR4"/>
        <w:numPr>
          <w:ilvl w:val="7"/>
          <w:numId w:val="1"/>
        </w:numPr>
        <w:tabs>
          <w:tab w:val="clear" w:pos="100.80pt"/>
        </w:tabs>
        <w:suppressAutoHyphens/>
        <w:spacing w:before="1pt"/>
        <w:ind w:start="129.60pt"/>
        <w:outlineLvl w:val="5"/>
      </w:pPr>
      <w:r>
        <w:t>Cover</w:t>
      </w:r>
      <w:r w:rsidRPr="00BA7ACF">
        <w:t xml:space="preserve">: </w:t>
      </w:r>
      <w:r w:rsidRPr="00973FE6">
        <w:rPr>
          <w:b/>
          <w:bCs/>
        </w:rPr>
        <w:t>[</w:t>
      </w:r>
      <w:proofErr w:type="gramStart"/>
      <w:r w:rsidRPr="00973FE6">
        <w:rPr>
          <w:b/>
          <w:bCs/>
          <w:color w:val="FF0000"/>
        </w:rPr>
        <w:t>0.07895 inch</w:t>
      </w:r>
      <w:proofErr w:type="gramEnd"/>
      <w:r w:rsidRPr="00973FE6">
        <w:rPr>
          <w:b/>
          <w:bCs/>
        </w:rPr>
        <w:t xml:space="preserve"> </w:t>
      </w:r>
      <w:r w:rsidRPr="00973FE6">
        <w:rPr>
          <w:rStyle w:val="SI"/>
          <w:b/>
          <w:bCs/>
        </w:rPr>
        <w:t>(1.9 mm)</w:t>
      </w:r>
      <w:r w:rsidRPr="00973FE6">
        <w:rPr>
          <w:b/>
          <w:bCs/>
        </w:rPr>
        <w:t xml:space="preserve"> galvanneal steel] [</w:t>
      </w:r>
      <w:proofErr w:type="gramStart"/>
      <w:r w:rsidRPr="00973FE6">
        <w:rPr>
          <w:rStyle w:val="IP"/>
          <w:b/>
          <w:bCs/>
        </w:rPr>
        <w:t>0.0907 inch</w:t>
      </w:r>
      <w:proofErr w:type="gramEnd"/>
      <w:r w:rsidRPr="00973FE6">
        <w:rPr>
          <w:b/>
          <w:bCs/>
        </w:rPr>
        <w:t xml:space="preserve"> </w:t>
      </w:r>
      <w:r w:rsidRPr="00973FE6">
        <w:rPr>
          <w:rStyle w:val="SI"/>
          <w:b/>
          <w:bCs/>
        </w:rPr>
        <w:t>(2.3 mm)</w:t>
      </w:r>
      <w:r w:rsidRPr="00973FE6">
        <w:rPr>
          <w:b/>
          <w:bCs/>
        </w:rPr>
        <w:t xml:space="preserve"> aluminum] [</w:t>
      </w:r>
      <w:r w:rsidRPr="00973FE6">
        <w:rPr>
          <w:b/>
          <w:bCs/>
          <w:color w:val="FF0000"/>
        </w:rPr>
        <w:t>0.0907-inch</w:t>
      </w:r>
      <w:r w:rsidRPr="00973FE6">
        <w:rPr>
          <w:b/>
          <w:bCs/>
        </w:rPr>
        <w:t xml:space="preserve"> </w:t>
      </w:r>
      <w:r w:rsidRPr="00973FE6">
        <w:rPr>
          <w:b/>
          <w:bCs/>
          <w:color w:val="006666"/>
        </w:rPr>
        <w:t xml:space="preserve">(1.9-mm-) </w:t>
      </w:r>
      <w:r w:rsidRPr="00973FE6">
        <w:rPr>
          <w:b/>
          <w:bCs/>
        </w:rPr>
        <w:t>thick Type 304 stainless steel].</w:t>
      </w:r>
    </w:p>
    <w:p w14:paraId="445DDA9A" w14:textId="77777777" w:rsidR="005469B3" w:rsidRDefault="005469B3" w:rsidP="005469B3">
      <w:pPr>
        <w:pStyle w:val="PR4"/>
        <w:numPr>
          <w:ilvl w:val="7"/>
          <w:numId w:val="1"/>
        </w:numPr>
        <w:tabs>
          <w:tab w:val="clear" w:pos="100.80pt"/>
        </w:tabs>
        <w:suppressAutoHyphens/>
        <w:spacing w:before="1pt"/>
        <w:ind w:start="129.60pt"/>
        <w:outlineLvl w:val="5"/>
      </w:pPr>
      <w:r>
        <w:t xml:space="preserve">Cover Insulation: </w:t>
      </w:r>
      <w:r w:rsidRPr="009B202C">
        <w:rPr>
          <w:rStyle w:val="IP"/>
        </w:rPr>
        <w:t>1 inch</w:t>
      </w:r>
      <w:r>
        <w:t xml:space="preserve"> </w:t>
      </w:r>
      <w:r w:rsidRPr="00A00E66">
        <w:rPr>
          <w:rStyle w:val="SI"/>
          <w:color w:val="006666"/>
        </w:rPr>
        <w:t>(25 mm)</w:t>
      </w:r>
      <w:r w:rsidRPr="00A00E66">
        <w:rPr>
          <w:color w:val="006666"/>
        </w:rPr>
        <w:t xml:space="preserve"> </w:t>
      </w:r>
      <w:r w:rsidRPr="0073241F">
        <w:t xml:space="preserve">polystyrene </w:t>
      </w:r>
    </w:p>
    <w:p w14:paraId="5F981B70" w14:textId="77777777" w:rsidR="005469B3" w:rsidRPr="0091671A" w:rsidRDefault="005469B3" w:rsidP="005469B3">
      <w:pPr>
        <w:pStyle w:val="PR4"/>
        <w:numPr>
          <w:ilvl w:val="8"/>
          <w:numId w:val="1"/>
        </w:numPr>
        <w:tabs>
          <w:tab w:val="clear" w:pos="100.80pt"/>
          <w:tab w:val="num" w:pos="158.40pt"/>
        </w:tabs>
        <w:suppressAutoHyphens/>
        <w:spacing w:before="1pt"/>
        <w:ind w:start="158.40pt"/>
        <w:outlineLvl w:val="5"/>
        <w:rPr>
          <w:b/>
          <w:bCs/>
        </w:rPr>
      </w:pPr>
      <w:r>
        <w:t>Insulation Options</w:t>
      </w:r>
      <w:r w:rsidRPr="00EB7D6F">
        <w:t xml:space="preserve">: </w:t>
      </w:r>
      <w:r w:rsidRPr="0091671A">
        <w:rPr>
          <w:b/>
          <w:bCs/>
        </w:rPr>
        <w:t>[</w:t>
      </w:r>
      <w:proofErr w:type="gramStart"/>
      <w:r w:rsidRPr="0091671A">
        <w:rPr>
          <w:rStyle w:val="IP"/>
          <w:b/>
          <w:bCs/>
        </w:rPr>
        <w:t>1 inch</w:t>
      </w:r>
      <w:proofErr w:type="gramEnd"/>
      <w:r w:rsidRPr="0091671A">
        <w:rPr>
          <w:b/>
          <w:bCs/>
        </w:rPr>
        <w:t xml:space="preserve"> </w:t>
      </w:r>
      <w:r w:rsidRPr="0091671A">
        <w:rPr>
          <w:rStyle w:val="SI"/>
          <w:b/>
          <w:bCs/>
        </w:rPr>
        <w:t xml:space="preserve">(25 mm) </w:t>
      </w:r>
      <w:r w:rsidRPr="0091671A">
        <w:rPr>
          <w:b/>
          <w:bCs/>
        </w:rPr>
        <w:t>polyisocyanurate</w:t>
      </w:r>
      <w:r w:rsidRPr="0091671A">
        <w:rPr>
          <w:rStyle w:val="SI"/>
          <w:b/>
          <w:bCs/>
          <w:color w:val="000000" w:themeColor="text1"/>
        </w:rPr>
        <w:t xml:space="preserve">] </w:t>
      </w:r>
      <w:r w:rsidRPr="0091671A">
        <w:rPr>
          <w:b/>
          <w:bCs/>
        </w:rPr>
        <w:t>[</w:t>
      </w:r>
      <w:proofErr w:type="gramStart"/>
      <w:r w:rsidRPr="0091671A">
        <w:rPr>
          <w:rStyle w:val="IP"/>
          <w:b/>
          <w:bCs/>
        </w:rPr>
        <w:t>2 inch</w:t>
      </w:r>
      <w:proofErr w:type="gramEnd"/>
      <w:r w:rsidRPr="0091671A">
        <w:rPr>
          <w:b/>
          <w:bCs/>
        </w:rPr>
        <w:t xml:space="preserve"> </w:t>
      </w:r>
      <w:r w:rsidRPr="0091671A">
        <w:rPr>
          <w:rStyle w:val="SI"/>
          <w:b/>
          <w:bCs/>
        </w:rPr>
        <w:t xml:space="preserve">(50 mm) </w:t>
      </w:r>
      <w:r w:rsidRPr="0091671A">
        <w:rPr>
          <w:b/>
          <w:bCs/>
        </w:rPr>
        <w:t>polyisocyanurate</w:t>
      </w:r>
      <w:r w:rsidRPr="0091671A">
        <w:rPr>
          <w:rStyle w:val="SI"/>
          <w:b/>
          <w:bCs/>
          <w:color w:val="000000" w:themeColor="text1"/>
        </w:rPr>
        <w:t>]</w:t>
      </w:r>
    </w:p>
    <w:p w14:paraId="69617B31" w14:textId="77777777" w:rsidR="005469B3" w:rsidRDefault="005469B3" w:rsidP="005469B3">
      <w:pPr>
        <w:pStyle w:val="CMT"/>
      </w:pPr>
      <w:r>
        <w:t>Curb height in "Curb: paragraph below may be determined by adding thickness of roof insulation to the minimum base flashing height recommended by roofing membrane manufacturer or established by office practice.</w:t>
      </w:r>
    </w:p>
    <w:p w14:paraId="5BBFE908" w14:textId="77777777" w:rsidR="005469B3" w:rsidRDefault="005469B3" w:rsidP="005469B3">
      <w:pPr>
        <w:pStyle w:val="PR4"/>
        <w:numPr>
          <w:ilvl w:val="7"/>
          <w:numId w:val="1"/>
        </w:numPr>
        <w:tabs>
          <w:tab w:val="clear" w:pos="100.80pt"/>
        </w:tabs>
        <w:suppressAutoHyphens/>
        <w:spacing w:before="1pt"/>
        <w:ind w:start="129.60pt"/>
        <w:outlineLvl w:val="5"/>
      </w:pPr>
      <w:r>
        <w:t>Curb</w:t>
      </w:r>
      <w:r w:rsidRPr="004E59E6">
        <w:rPr>
          <w:b/>
        </w:rPr>
        <w:t>: [</w:t>
      </w:r>
      <w:proofErr w:type="gramStart"/>
      <w:r>
        <w:rPr>
          <w:rStyle w:val="IP"/>
          <w:b/>
        </w:rPr>
        <w:t>0.07895 inch</w:t>
      </w:r>
      <w:proofErr w:type="gramEnd"/>
      <w:r>
        <w:rPr>
          <w:rStyle w:val="IP"/>
          <w:b/>
        </w:rPr>
        <w:t xml:space="preserve"> </w:t>
      </w:r>
      <w:r w:rsidRPr="004E59E6">
        <w:rPr>
          <w:b/>
        </w:rPr>
        <w:t>(</w:t>
      </w:r>
      <w:r w:rsidRPr="004E59E6">
        <w:rPr>
          <w:rStyle w:val="SI"/>
          <w:b/>
        </w:rPr>
        <w:t>1.9 mm)</w:t>
      </w:r>
      <w:r w:rsidRPr="004E59E6">
        <w:rPr>
          <w:b/>
        </w:rPr>
        <w:t xml:space="preserve"> galvanneal steel] [</w:t>
      </w:r>
      <w:proofErr w:type="gramStart"/>
      <w:r>
        <w:rPr>
          <w:rStyle w:val="IP"/>
          <w:b/>
        </w:rPr>
        <w:t>0.0907 inch</w:t>
      </w:r>
      <w:proofErr w:type="gramEnd"/>
      <w:r w:rsidRPr="004E59E6">
        <w:rPr>
          <w:b/>
        </w:rPr>
        <w:t xml:space="preserve"> </w:t>
      </w:r>
      <w:r>
        <w:rPr>
          <w:rStyle w:val="SI"/>
          <w:b/>
        </w:rPr>
        <w:t>(2.3</w:t>
      </w:r>
      <w:r w:rsidRPr="004E59E6">
        <w:rPr>
          <w:rStyle w:val="SI"/>
          <w:b/>
        </w:rPr>
        <w:t>mm)</w:t>
      </w:r>
      <w:r w:rsidRPr="004E59E6">
        <w:rPr>
          <w:b/>
        </w:rPr>
        <w:t xml:space="preserve"> aluminum]</w:t>
      </w:r>
      <w:r w:rsidRPr="00222B94">
        <w:t xml:space="preserve"> </w:t>
      </w:r>
      <w:proofErr w:type="gramStart"/>
      <w:r>
        <w:t>with a</w:t>
      </w:r>
      <w:proofErr w:type="gramEnd"/>
      <w:r>
        <w:t xml:space="preserve"> [</w:t>
      </w:r>
      <w:r w:rsidRPr="004E59E6">
        <w:t>single wall</w:t>
      </w:r>
      <w:r>
        <w:t>]</w:t>
      </w:r>
      <w:r w:rsidRPr="006D5E96">
        <w:t xml:space="preserve"> [double wall] [consult manufacturer for additional curb options], curb and integral railing ready EZ tabbed counter flash. Mounting flange continuous around base of frame.</w:t>
      </w:r>
    </w:p>
    <w:p w14:paraId="6C5BB6C3" w14:textId="77777777" w:rsidR="005469B3" w:rsidRDefault="005469B3" w:rsidP="005469B3">
      <w:pPr>
        <w:pStyle w:val="PR4"/>
        <w:numPr>
          <w:ilvl w:val="8"/>
          <w:numId w:val="1"/>
        </w:numPr>
        <w:tabs>
          <w:tab w:val="clear" w:pos="100.80pt"/>
          <w:tab w:val="start" w:pos="158.40pt"/>
        </w:tabs>
        <w:suppressAutoHyphens/>
        <w:spacing w:before="1pt"/>
        <w:ind w:start="158.40pt"/>
        <w:outlineLvl w:val="5"/>
      </w:pPr>
      <w:r>
        <w:t xml:space="preserve">Fabricate curbs to minimum height of </w:t>
      </w:r>
      <w:r w:rsidRPr="00222B94">
        <w:rPr>
          <w:b/>
        </w:rPr>
        <w:t>[</w:t>
      </w:r>
      <w:r w:rsidRPr="00222B94">
        <w:rPr>
          <w:rStyle w:val="IP"/>
          <w:b/>
        </w:rPr>
        <w:t>12 inches</w:t>
      </w:r>
      <w:r w:rsidRPr="00222B94">
        <w:rPr>
          <w:b/>
        </w:rPr>
        <w:t xml:space="preserve"> </w:t>
      </w:r>
      <w:r w:rsidRPr="00222B94">
        <w:rPr>
          <w:rStyle w:val="SI"/>
          <w:b/>
        </w:rPr>
        <w:t>(3</w:t>
      </w:r>
      <w:r w:rsidRPr="00A00E66">
        <w:rPr>
          <w:rStyle w:val="SI"/>
          <w:b/>
        </w:rPr>
        <w:t>05</w:t>
      </w:r>
      <w:r w:rsidRPr="00222B94">
        <w:rPr>
          <w:rStyle w:val="SI"/>
          <w:b/>
        </w:rPr>
        <w:t xml:space="preserve"> mm)</w:t>
      </w:r>
      <w:r w:rsidRPr="00222B94">
        <w:rPr>
          <w:b/>
        </w:rPr>
        <w:t>] [&lt;Insert dimension&gt;</w:t>
      </w:r>
      <w:r>
        <w:t xml:space="preserve"> above roofing surface unless otherwise indicated.</w:t>
      </w:r>
    </w:p>
    <w:p w14:paraId="157F5566" w14:textId="77777777" w:rsidR="005469B3" w:rsidRDefault="005469B3" w:rsidP="005469B3">
      <w:pPr>
        <w:pStyle w:val="PR4"/>
        <w:numPr>
          <w:ilvl w:val="8"/>
          <w:numId w:val="1"/>
        </w:numPr>
        <w:tabs>
          <w:tab w:val="clear" w:pos="100.80pt"/>
          <w:tab w:val="start" w:pos="158.40pt"/>
        </w:tabs>
        <w:suppressAutoHyphens/>
        <w:spacing w:before="1pt"/>
        <w:ind w:start="158.40pt"/>
        <w:outlineLvl w:val="5"/>
      </w:pPr>
      <w:r>
        <w:t>Sloping Roofs: Where slope or roof deck exceeds 7:12, fabricate curb with perimeter curb height that is tapered to accommodate roof slope so that top surfaces of perimeter curb are level.</w:t>
      </w:r>
    </w:p>
    <w:p w14:paraId="50FBD596" w14:textId="77777777" w:rsidR="005469B3" w:rsidRDefault="005469B3" w:rsidP="005469B3">
      <w:pPr>
        <w:pStyle w:val="PR4"/>
        <w:numPr>
          <w:ilvl w:val="7"/>
          <w:numId w:val="1"/>
        </w:numPr>
        <w:tabs>
          <w:tab w:val="clear" w:pos="100.80pt"/>
        </w:tabs>
        <w:suppressAutoHyphens/>
        <w:spacing w:before="1pt"/>
        <w:ind w:start="129.60pt"/>
        <w:outlineLvl w:val="5"/>
      </w:pPr>
      <w:r>
        <w:t xml:space="preserve">Curb Insulation: </w:t>
      </w:r>
      <w:proofErr w:type="gramStart"/>
      <w:r w:rsidRPr="00BA7ACF">
        <w:rPr>
          <w:color w:val="FF0000"/>
        </w:rPr>
        <w:t>1 inch</w:t>
      </w:r>
      <w:proofErr w:type="gramEnd"/>
      <w:r w:rsidRPr="0073241F">
        <w:t xml:space="preserve"> </w:t>
      </w:r>
      <w:r w:rsidRPr="00BA7ACF">
        <w:rPr>
          <w:color w:val="006699"/>
        </w:rPr>
        <w:t>(25 mm)</w:t>
      </w:r>
      <w:r w:rsidRPr="0073241F">
        <w:t xml:space="preserve"> </w:t>
      </w:r>
      <w:r>
        <w:t>Polyisocyanurate</w:t>
      </w:r>
      <w:r w:rsidRPr="006D5E96">
        <w:t xml:space="preserve"> </w:t>
      </w:r>
    </w:p>
    <w:p w14:paraId="683DC9C9" w14:textId="77777777" w:rsidR="005469B3" w:rsidRDefault="005469B3" w:rsidP="005469B3">
      <w:pPr>
        <w:pStyle w:val="PR4"/>
        <w:numPr>
          <w:ilvl w:val="8"/>
          <w:numId w:val="1"/>
        </w:numPr>
        <w:tabs>
          <w:tab w:val="clear" w:pos="100.80pt"/>
          <w:tab w:val="start" w:pos="158.40pt"/>
        </w:tabs>
        <w:suppressAutoHyphens/>
        <w:spacing w:before="1pt"/>
        <w:ind w:start="158.40pt"/>
        <w:outlineLvl w:val="5"/>
      </w:pPr>
      <w:r w:rsidRPr="006D5E96">
        <w:t xml:space="preserve">Insulation options: </w:t>
      </w:r>
      <w:r w:rsidRPr="00D9669E">
        <w:rPr>
          <w:b/>
          <w:bCs/>
        </w:rPr>
        <w:t>[</w:t>
      </w:r>
      <w:proofErr w:type="gramStart"/>
      <w:r w:rsidRPr="00D9669E">
        <w:rPr>
          <w:b/>
          <w:bCs/>
          <w:color w:val="FF0000"/>
        </w:rPr>
        <w:t>2 inch</w:t>
      </w:r>
      <w:proofErr w:type="gramEnd"/>
      <w:r w:rsidRPr="00D9669E">
        <w:rPr>
          <w:b/>
          <w:bCs/>
        </w:rPr>
        <w:t xml:space="preserve"> </w:t>
      </w:r>
      <w:r w:rsidRPr="00D9669E">
        <w:rPr>
          <w:b/>
          <w:bCs/>
          <w:color w:val="008080"/>
        </w:rPr>
        <w:t>(50 mm)</w:t>
      </w:r>
      <w:r w:rsidRPr="00D9669E">
        <w:rPr>
          <w:b/>
          <w:bCs/>
        </w:rPr>
        <w:t xml:space="preserve"> polyisocyanurate] </w:t>
      </w:r>
    </w:p>
    <w:p w14:paraId="25730C3F" w14:textId="77777777" w:rsidR="005469B3" w:rsidRDefault="005469B3" w:rsidP="005469B3">
      <w:pPr>
        <w:pStyle w:val="PR3"/>
      </w:pPr>
    </w:p>
    <w:p w14:paraId="49A999C3" w14:textId="77777777" w:rsidR="005469B3" w:rsidRPr="00254CA8" w:rsidRDefault="005469B3" w:rsidP="005469B3">
      <w:pPr>
        <w:pStyle w:val="PR3"/>
      </w:pPr>
      <w:r w:rsidRPr="00973FE6">
        <w:t>First option in "Finish" subparagraph below applies only to aluminum</w:t>
      </w:r>
    </w:p>
    <w:p w14:paraId="0A7CB59E" w14:textId="77777777" w:rsidR="005469B3" w:rsidRPr="00352807" w:rsidRDefault="005469B3" w:rsidP="005469B3">
      <w:pPr>
        <w:pStyle w:val="PR5"/>
      </w:pPr>
      <w:r>
        <w:t>Finish:</w:t>
      </w:r>
      <w:r w:rsidRPr="00D9669E">
        <w:rPr>
          <w:b/>
          <w:bCs/>
        </w:rPr>
        <w:t xml:space="preserve"> [Mill finish] [TGIC Polyester powder coat paint] </w:t>
      </w:r>
      <w:r w:rsidRPr="0091671A">
        <w:rPr>
          <w:b/>
          <w:bCs/>
        </w:rPr>
        <w:t>[</w:t>
      </w:r>
      <w:proofErr w:type="spellStart"/>
      <w:r w:rsidRPr="0091671A">
        <w:rPr>
          <w:b/>
          <w:bCs/>
        </w:rPr>
        <w:t>Trinar</w:t>
      </w:r>
      <w:proofErr w:type="spellEnd"/>
      <w:r w:rsidRPr="0091671A">
        <w:rPr>
          <w:b/>
          <w:bCs/>
        </w:rPr>
        <w:t>].</w:t>
      </w:r>
    </w:p>
    <w:p w14:paraId="6D5037D3" w14:textId="77777777" w:rsidR="005469B3" w:rsidRDefault="005469B3" w:rsidP="005469B3">
      <w:pPr>
        <w:pStyle w:val="CMT"/>
      </w:pPr>
      <w:r>
        <w:lastRenderedPageBreak/>
        <w:t>Retain "Color" subparagraph below if retaining second option in "Finish" subparagraph above.</w:t>
      </w:r>
    </w:p>
    <w:p w14:paraId="397A9A28" w14:textId="77777777" w:rsidR="005469B3" w:rsidRPr="00D9669E" w:rsidRDefault="005469B3" w:rsidP="005469B3">
      <w:pPr>
        <w:pStyle w:val="PR5"/>
      </w:pPr>
      <w:r>
        <w:t>Color</w:t>
      </w:r>
      <w:r w:rsidRPr="00D9669E">
        <w:rPr>
          <w:b/>
          <w:bCs/>
        </w:rPr>
        <w:t>: [</w:t>
      </w:r>
      <w:r>
        <w:rPr>
          <w:b/>
          <w:bCs/>
        </w:rPr>
        <w:t>Red Oxide</w:t>
      </w:r>
      <w:r w:rsidRPr="00D9669E">
        <w:rPr>
          <w:b/>
          <w:bCs/>
        </w:rPr>
        <w:t>] [High Reflectance White] [As indicated by manufacturer's designations] [Match Architect's sample] [As selected by Architect from manufacturer's full range] &lt;Insert color&gt;.</w:t>
      </w:r>
    </w:p>
    <w:p w14:paraId="2F78B7CA" w14:textId="77777777" w:rsidR="005469B3" w:rsidRPr="00D9669E" w:rsidRDefault="005469B3" w:rsidP="005469B3">
      <w:pPr>
        <w:pStyle w:val="PR5"/>
        <w:rPr>
          <w:rFonts w:cs="Arial"/>
        </w:rPr>
      </w:pPr>
      <w:r>
        <w:t xml:space="preserve">Hardware: </w:t>
      </w:r>
      <w:r w:rsidRPr="00D9669E">
        <w:rPr>
          <w:rFonts w:cs="Arial"/>
          <w:b/>
          <w:bCs/>
        </w:rPr>
        <w:t>[Zinc plated steel] [Stainless Steel].</w:t>
      </w:r>
    </w:p>
    <w:p w14:paraId="452F9042" w14:textId="77777777" w:rsidR="005469B3" w:rsidRDefault="005469B3" w:rsidP="005469B3">
      <w:pPr>
        <w:pStyle w:val="PR4"/>
        <w:numPr>
          <w:ilvl w:val="7"/>
          <w:numId w:val="1"/>
        </w:numPr>
        <w:tabs>
          <w:tab w:val="clear" w:pos="100.80pt"/>
        </w:tabs>
        <w:suppressAutoHyphens/>
        <w:spacing w:before="1pt"/>
        <w:ind w:start="129.60pt"/>
        <w:outlineLvl w:val="5"/>
      </w:pPr>
      <w:r>
        <w:t>Hinge Assembly: Pintle hinge with stainless steel hinge pin.</w:t>
      </w:r>
    </w:p>
    <w:p w14:paraId="4CBDFF94" w14:textId="77777777" w:rsidR="005469B3" w:rsidRDefault="005469B3" w:rsidP="005469B3">
      <w:pPr>
        <w:pStyle w:val="PR4"/>
        <w:numPr>
          <w:ilvl w:val="7"/>
          <w:numId w:val="1"/>
        </w:numPr>
        <w:tabs>
          <w:tab w:val="clear" w:pos="100.80pt"/>
        </w:tabs>
        <w:suppressAutoHyphens/>
        <w:spacing w:before="1pt"/>
        <w:ind w:start="129.60pt"/>
        <w:outlineLvl w:val="5"/>
      </w:pPr>
      <w:r>
        <w:t>Spring: Gas spring with integrated damper.</w:t>
      </w:r>
    </w:p>
    <w:p w14:paraId="3002B52C" w14:textId="77777777" w:rsidR="005469B3" w:rsidRDefault="005469B3" w:rsidP="005469B3">
      <w:pPr>
        <w:pStyle w:val="PR4"/>
        <w:numPr>
          <w:ilvl w:val="7"/>
          <w:numId w:val="1"/>
        </w:numPr>
        <w:tabs>
          <w:tab w:val="clear" w:pos="100.80pt"/>
        </w:tabs>
        <w:suppressAutoHyphens/>
        <w:spacing w:before="1pt"/>
        <w:ind w:start="129.60pt"/>
        <w:outlineLvl w:val="5"/>
      </w:pPr>
      <w:r>
        <w:t>Hold Open Device: Automatic zinc plated steel hold open arm with red vinyl grip handle.</w:t>
      </w:r>
    </w:p>
    <w:p w14:paraId="72ED1BBE" w14:textId="77777777" w:rsidR="005469B3" w:rsidRDefault="005469B3" w:rsidP="005469B3">
      <w:pPr>
        <w:pStyle w:val="PR4"/>
        <w:numPr>
          <w:ilvl w:val="7"/>
          <w:numId w:val="1"/>
        </w:numPr>
        <w:tabs>
          <w:tab w:val="clear" w:pos="100.80pt"/>
        </w:tabs>
        <w:suppressAutoHyphens/>
        <w:spacing w:before="1pt"/>
        <w:ind w:start="129.60pt"/>
        <w:outlineLvl w:val="5"/>
      </w:pPr>
      <w:r>
        <w:t xml:space="preserve">Latch: Zinc plated steel spring-type slam latch with inside and outside operating turn handles and padlock </w:t>
      </w:r>
      <w:proofErr w:type="gramStart"/>
      <w:r>
        <w:t>hasp</w:t>
      </w:r>
      <w:proofErr w:type="gramEnd"/>
      <w:r>
        <w:t xml:space="preserve"> provisions.</w:t>
      </w:r>
    </w:p>
    <w:p w14:paraId="0D4E4229" w14:textId="77777777" w:rsidR="005469B3" w:rsidRDefault="005469B3" w:rsidP="005469B3">
      <w:pPr>
        <w:pStyle w:val="PR4"/>
        <w:numPr>
          <w:ilvl w:val="7"/>
          <w:numId w:val="1"/>
        </w:numPr>
        <w:tabs>
          <w:tab w:val="clear" w:pos="100.80pt"/>
        </w:tabs>
        <w:suppressAutoHyphens/>
        <w:spacing w:before="1pt"/>
        <w:ind w:start="129.60pt"/>
        <w:outlineLvl w:val="5"/>
      </w:pPr>
      <w:r>
        <w:t xml:space="preserve">Pull Handle: </w:t>
      </w:r>
      <w:proofErr w:type="gramStart"/>
      <w:r>
        <w:t>Interior</w:t>
      </w:r>
      <w:proofErr w:type="gramEnd"/>
      <w:r>
        <w:t xml:space="preserve"> pull down handle, powder coated safety yellow.</w:t>
      </w:r>
    </w:p>
    <w:p w14:paraId="0E4CD55F" w14:textId="77777777" w:rsidR="005469B3" w:rsidRDefault="005469B3" w:rsidP="005469B3">
      <w:pPr>
        <w:pStyle w:val="PR4"/>
        <w:numPr>
          <w:ilvl w:val="7"/>
          <w:numId w:val="1"/>
        </w:numPr>
        <w:tabs>
          <w:tab w:val="clear" w:pos="100.80pt"/>
        </w:tabs>
        <w:suppressAutoHyphens/>
        <w:spacing w:before="1pt"/>
        <w:ind w:start="129.60pt"/>
        <w:outlineLvl w:val="5"/>
      </w:pPr>
      <w:r>
        <w:t>Gasket: Extruded EPDM adhesive back seal, continuous around cover.</w:t>
      </w:r>
    </w:p>
    <w:p w14:paraId="2CDF740B" w14:textId="77777777" w:rsidR="0005504B" w:rsidRPr="00DE4514" w:rsidRDefault="0005504B" w:rsidP="0005504B">
      <w:pPr>
        <w:pStyle w:val="ARCATnote"/>
        <w:rPr>
          <w:vanish/>
        </w:rPr>
      </w:pPr>
      <w:r w:rsidRPr="00DE4514">
        <w:rPr>
          <w:vanish/>
        </w:rPr>
        <w:t>**NOTE TO SPECIFIER ** Delete if not required.</w:t>
      </w:r>
    </w:p>
    <w:p w14:paraId="268F9EDB" w14:textId="2BD01BB3" w:rsidR="001C177E" w:rsidRPr="00DE4514" w:rsidRDefault="001C177E" w:rsidP="001C177E">
      <w:pPr>
        <w:pStyle w:val="ARCATArticle"/>
      </w:pPr>
      <w:r w:rsidRPr="00DE4514">
        <w:t>ROOF HATCH GUARDRAIL</w:t>
      </w:r>
      <w:r w:rsidR="00C055EB">
        <w:t>S</w:t>
      </w:r>
    </w:p>
    <w:p w14:paraId="6ECE0FAC" w14:textId="77777777" w:rsidR="001C177E" w:rsidRPr="00DE4514" w:rsidRDefault="001C177E" w:rsidP="001C177E">
      <w:pPr>
        <w:pStyle w:val="ARCATParagraph"/>
      </w:pPr>
      <w:r w:rsidRPr="00DE4514">
        <w:t>Basis of Design</w:t>
      </w:r>
      <w:r w:rsidR="00DE4514" w:rsidRPr="00DE4514">
        <w:t xml:space="preserve">:  </w:t>
      </w:r>
      <w:r w:rsidR="00D6742C" w:rsidRPr="00DE4514">
        <w:t>Kattsafe</w:t>
      </w:r>
      <w:r w:rsidRPr="00DE4514">
        <w:t xml:space="preserve"> Aluminum Roof Hatch Guardrail System by </w:t>
      </w:r>
      <w:r w:rsidR="00164136" w:rsidRPr="00DE4514">
        <w:t>Kattsafe</w:t>
      </w:r>
      <w:r w:rsidRPr="00DE4514">
        <w:t xml:space="preserve">. A fixed railing system </w:t>
      </w:r>
      <w:proofErr w:type="gramStart"/>
      <w:r w:rsidRPr="00DE4514">
        <w:t>providing</w:t>
      </w:r>
      <w:proofErr w:type="gramEnd"/>
      <w:r w:rsidRPr="00DE4514">
        <w:t xml:space="preserve"> permanent fall protection for hatch openings. Available in multiple </w:t>
      </w:r>
      <w:proofErr w:type="gramStart"/>
      <w:r w:rsidRPr="00DE4514">
        <w:t>sizes, and</w:t>
      </w:r>
      <w:proofErr w:type="gramEnd"/>
      <w:r w:rsidRPr="00DE4514">
        <w:t xml:space="preserve"> can fit most existing hatches or installed on the </w:t>
      </w:r>
      <w:r w:rsidR="00D6742C" w:rsidRPr="00DE4514">
        <w:t>Kattsafe</w:t>
      </w:r>
      <w:r w:rsidRPr="00DE4514">
        <w:t xml:space="preserve"> Roof Hatch. A clamping system eliminates the need to drill holes into the hatch or roof surface, jeopardizing the roof warranty. Installs in minutes with basic tools.</w:t>
      </w:r>
    </w:p>
    <w:p w14:paraId="723C2AB3" w14:textId="77777777" w:rsidR="001C177E" w:rsidRPr="00DE4514" w:rsidRDefault="001C177E">
      <w:pPr>
        <w:pStyle w:val="ARCATSubPara"/>
      </w:pPr>
      <w:r w:rsidRPr="00DE4514">
        <w:t>Sizes</w:t>
      </w:r>
      <w:proofErr w:type="gramStart"/>
      <w:r w:rsidR="00DE4514" w:rsidRPr="00DE4514">
        <w:t xml:space="preserve">:  </w:t>
      </w:r>
      <w:r w:rsidRPr="00DE4514">
        <w:t>Standard</w:t>
      </w:r>
      <w:proofErr w:type="gramEnd"/>
      <w:r w:rsidRPr="00DE4514">
        <w:t xml:space="preserve"> roof hatch sizes available in stock. Can be custom made to fit irregular roof hatch sizes.</w:t>
      </w:r>
    </w:p>
    <w:p w14:paraId="093F008E" w14:textId="77777777" w:rsidR="001C177E" w:rsidRPr="00DE4514" w:rsidRDefault="001C177E">
      <w:pPr>
        <w:pStyle w:val="ARCATSubPara"/>
      </w:pPr>
      <w:r w:rsidRPr="00DE4514">
        <w:t>Color</w:t>
      </w:r>
      <w:proofErr w:type="gramStart"/>
      <w:r w:rsidR="00DE4514" w:rsidRPr="00DE4514">
        <w:t xml:space="preserve">:  </w:t>
      </w:r>
      <w:r w:rsidRPr="00DE4514">
        <w:t>Safety</w:t>
      </w:r>
      <w:proofErr w:type="gramEnd"/>
      <w:r w:rsidRPr="00DE4514">
        <w:t xml:space="preserve"> Yellow Standard. Powder Coating Available.</w:t>
      </w:r>
    </w:p>
    <w:p w14:paraId="5104EDE0" w14:textId="5F960E98" w:rsidR="001C177E" w:rsidRPr="00DE4514" w:rsidRDefault="001C177E">
      <w:pPr>
        <w:pStyle w:val="ARCATSubPara"/>
      </w:pPr>
      <w:r w:rsidRPr="00DE4514">
        <w:t>OSHA Compliance</w:t>
      </w:r>
      <w:proofErr w:type="gramStart"/>
      <w:r w:rsidR="00DE4514" w:rsidRPr="00DE4514">
        <w:t xml:space="preserve">:  </w:t>
      </w:r>
      <w:r w:rsidRPr="00DE4514">
        <w:t>1910.28</w:t>
      </w:r>
      <w:proofErr w:type="gramEnd"/>
      <w:r w:rsidRPr="00DE4514">
        <w:t>(b)(3)(</w:t>
      </w:r>
      <w:proofErr w:type="spellStart"/>
      <w:r w:rsidRPr="00DE4514">
        <w:t>i</w:t>
      </w:r>
      <w:proofErr w:type="spellEnd"/>
      <w:r w:rsidRPr="00DE4514">
        <w:t>), 1910.28(b)(3)(iv)</w:t>
      </w:r>
      <w:r w:rsidR="008002D9">
        <w:t>.</w:t>
      </w:r>
    </w:p>
    <w:p w14:paraId="45267D3F" w14:textId="77777777" w:rsidR="001C177E" w:rsidRPr="00DE4514" w:rsidRDefault="001C177E">
      <w:pPr>
        <w:pStyle w:val="ARCATSubPara"/>
      </w:pPr>
      <w:r w:rsidRPr="00DE4514">
        <w:t>Warranty</w:t>
      </w:r>
      <w:proofErr w:type="gramStart"/>
      <w:r w:rsidR="00DE4514" w:rsidRPr="00DE4514">
        <w:t xml:space="preserve">:  </w:t>
      </w:r>
      <w:r w:rsidRPr="00DE4514">
        <w:t>10</w:t>
      </w:r>
      <w:proofErr w:type="gramEnd"/>
      <w:r w:rsidRPr="00DE4514">
        <w:t xml:space="preserve"> years. Does not include moving parts.</w:t>
      </w:r>
    </w:p>
    <w:p w14:paraId="709FAFAD" w14:textId="77777777" w:rsidR="00E811BC" w:rsidRPr="00DE4514" w:rsidRDefault="00E811BC">
      <w:pPr>
        <w:pStyle w:val="ARCATSubPara"/>
      </w:pPr>
      <w:r w:rsidRPr="00DE4514">
        <w:t>Exit Types</w:t>
      </w:r>
      <w:proofErr w:type="gramStart"/>
      <w:r w:rsidR="00DE4514" w:rsidRPr="00DE4514">
        <w:t xml:space="preserve">:  </w:t>
      </w:r>
      <w:r w:rsidRPr="00DE4514">
        <w:t>Front</w:t>
      </w:r>
      <w:proofErr w:type="gramEnd"/>
      <w:r w:rsidRPr="00DE4514">
        <w:t>, front1, front2, left, or right.</w:t>
      </w:r>
    </w:p>
    <w:p w14:paraId="39237F3A" w14:textId="77777777" w:rsidR="00E811BC" w:rsidRPr="00DE4514" w:rsidRDefault="00E811BC">
      <w:pPr>
        <w:pStyle w:val="ARCATSubPara"/>
      </w:pPr>
      <w:r w:rsidRPr="00DE4514">
        <w:t>Roof Hatch Flange Length</w:t>
      </w:r>
      <w:proofErr w:type="gramStart"/>
      <w:r w:rsidR="00DE4514" w:rsidRPr="00DE4514">
        <w:t xml:space="preserve">:  </w:t>
      </w:r>
      <w:r w:rsidRPr="00DE4514">
        <w:t>_</w:t>
      </w:r>
      <w:proofErr w:type="gramEnd"/>
      <w:r w:rsidRPr="00DE4514">
        <w:t>__ inch (___ mm).</w:t>
      </w:r>
    </w:p>
    <w:p w14:paraId="21D4A5D2" w14:textId="77777777" w:rsidR="00E811BC" w:rsidRPr="00DE4514" w:rsidRDefault="00E811BC" w:rsidP="00E811BC">
      <w:pPr>
        <w:pStyle w:val="ARCATSubPara"/>
      </w:pPr>
      <w:r w:rsidRPr="00DE4514">
        <w:t>Roof Hatch Flange Width</w:t>
      </w:r>
      <w:proofErr w:type="gramStart"/>
      <w:r w:rsidR="00DE4514" w:rsidRPr="00DE4514">
        <w:t xml:space="preserve">:  </w:t>
      </w:r>
      <w:r w:rsidRPr="00DE4514">
        <w:t>_</w:t>
      </w:r>
      <w:proofErr w:type="gramEnd"/>
      <w:r w:rsidRPr="00DE4514">
        <w:t>__ inch (___ mm).</w:t>
      </w:r>
    </w:p>
    <w:p w14:paraId="75EA2348" w14:textId="77777777" w:rsidR="00E811BC" w:rsidRPr="00DE4514" w:rsidRDefault="00E811BC" w:rsidP="00E811BC">
      <w:pPr>
        <w:pStyle w:val="ARCATSubPara"/>
      </w:pPr>
      <w:r w:rsidRPr="00DE4514">
        <w:t>Self-closing gate.</w:t>
      </w:r>
    </w:p>
    <w:p w14:paraId="325871A0" w14:textId="77777777" w:rsidR="00E811BC" w:rsidRPr="00DE4514" w:rsidRDefault="00E811BC" w:rsidP="00E811BC">
      <w:pPr>
        <w:pStyle w:val="ARCATSubPara"/>
      </w:pPr>
      <w:r w:rsidRPr="00DE4514">
        <w:t>Grabrails.</w:t>
      </w:r>
    </w:p>
    <w:p w14:paraId="060BD355" w14:textId="608B9A2D" w:rsidR="00B54F7C" w:rsidRPr="00DE4514" w:rsidRDefault="00E811BC">
      <w:pPr>
        <w:pStyle w:val="ARCATSubPara"/>
      </w:pPr>
      <w:r w:rsidRPr="00DE4514">
        <w:t>Handrail Tubing</w:t>
      </w:r>
      <w:r w:rsidR="00DE4514" w:rsidRPr="00DE4514">
        <w:t xml:space="preserve">:  </w:t>
      </w:r>
      <w:proofErr w:type="gramStart"/>
      <w:r w:rsidRPr="00DE4514">
        <w:t>2 inch</w:t>
      </w:r>
      <w:proofErr w:type="gramEnd"/>
      <w:r w:rsidR="003C2FC2">
        <w:t xml:space="preserve"> (51 mm)</w:t>
      </w:r>
      <w:r w:rsidRPr="00DE4514">
        <w:t xml:space="preserve"> round, Aluminum 6106-T6.</w:t>
      </w:r>
    </w:p>
    <w:p w14:paraId="0EB70CF1" w14:textId="3CB47B99" w:rsidR="00B54F7C" w:rsidRPr="00DE4514" w:rsidRDefault="00B54F7C" w:rsidP="00B54F7C">
      <w:pPr>
        <w:pStyle w:val="ARCATSubSub1"/>
      </w:pPr>
      <w:r w:rsidRPr="00DE4514">
        <w:t xml:space="preserve">No. </w:t>
      </w:r>
      <w:r w:rsidR="00E811BC" w:rsidRPr="00DE4514">
        <w:t>10 x 5/8</w:t>
      </w:r>
      <w:r w:rsidRPr="00DE4514">
        <w:t xml:space="preserve"> inch</w:t>
      </w:r>
      <w:r w:rsidR="003C2FC2">
        <w:t xml:space="preserve"> (16 mm)</w:t>
      </w:r>
      <w:r w:rsidR="00E811BC" w:rsidRPr="00DE4514">
        <w:t xml:space="preserve"> S</w:t>
      </w:r>
      <w:r w:rsidRPr="00DE4514">
        <w:t>tainless Steel Self tapping screws</w:t>
      </w:r>
      <w:proofErr w:type="gramStart"/>
      <w:r w:rsidR="00DE4514" w:rsidRPr="00DE4514">
        <w:t xml:space="preserve">:  </w:t>
      </w:r>
      <w:r w:rsidRPr="00DE4514">
        <w:t>Two</w:t>
      </w:r>
      <w:proofErr w:type="gramEnd"/>
      <w:r w:rsidRPr="00DE4514">
        <w:t xml:space="preserve"> per post.</w:t>
      </w:r>
    </w:p>
    <w:p w14:paraId="1F7841B6" w14:textId="217160E6" w:rsidR="00B54F7C" w:rsidRPr="00DE4514" w:rsidRDefault="00B54F7C" w:rsidP="00B54F7C">
      <w:pPr>
        <w:pStyle w:val="ARCATSubSub1"/>
      </w:pPr>
      <w:r w:rsidRPr="00DE4514">
        <w:t>Handrail end caps</w:t>
      </w:r>
      <w:r w:rsidR="008002D9">
        <w:t>.</w:t>
      </w:r>
    </w:p>
    <w:p w14:paraId="637D9385" w14:textId="039FBA35" w:rsidR="00B54F7C" w:rsidRPr="00DE4514" w:rsidRDefault="00A00990" w:rsidP="00B54F7C">
      <w:pPr>
        <w:pStyle w:val="ARCATSubPara"/>
      </w:pPr>
      <w:r>
        <w:t>Mid rail</w:t>
      </w:r>
      <w:r w:rsidRPr="00DE4514">
        <w:t xml:space="preserve"> </w:t>
      </w:r>
      <w:r w:rsidR="00B54F7C" w:rsidRPr="00DE4514">
        <w:t>Tubing</w:t>
      </w:r>
      <w:r w:rsidR="00DE4514" w:rsidRPr="00DE4514">
        <w:t xml:space="preserve">:  </w:t>
      </w:r>
      <w:r w:rsidR="00B54F7C" w:rsidRPr="00DE4514">
        <w:t>1-5/</w:t>
      </w:r>
      <w:proofErr w:type="gramStart"/>
      <w:r w:rsidR="00B54F7C" w:rsidRPr="00DE4514">
        <w:t>8 inch</w:t>
      </w:r>
      <w:proofErr w:type="gramEnd"/>
      <w:r w:rsidR="003C2FC2">
        <w:t xml:space="preserve"> (41 mm)</w:t>
      </w:r>
      <w:r w:rsidR="00B54F7C" w:rsidRPr="00DE4514">
        <w:t xml:space="preserve"> round Aluminum 6061-T6.</w:t>
      </w:r>
    </w:p>
    <w:p w14:paraId="63913C31" w14:textId="6C1A7B10" w:rsidR="00B54F7C" w:rsidRPr="00DE4514" w:rsidRDefault="00B54F7C" w:rsidP="00B54F7C">
      <w:pPr>
        <w:pStyle w:val="ARCATSubSub1"/>
      </w:pPr>
      <w:r w:rsidRPr="00DE4514">
        <w:t>No. 12 x 2 inch</w:t>
      </w:r>
      <w:r w:rsidR="003C2FC2">
        <w:t xml:space="preserve"> (51 mm)</w:t>
      </w:r>
      <w:r w:rsidRPr="00DE4514">
        <w:t xml:space="preserve"> Stainless Steel Self tapping screws</w:t>
      </w:r>
      <w:proofErr w:type="gramStart"/>
      <w:r w:rsidR="00DE4514" w:rsidRPr="00DE4514">
        <w:t xml:space="preserve">:  </w:t>
      </w:r>
      <w:r w:rsidRPr="00DE4514">
        <w:t>Two</w:t>
      </w:r>
      <w:proofErr w:type="gramEnd"/>
      <w:r w:rsidRPr="00DE4514">
        <w:t xml:space="preserve"> per post.</w:t>
      </w:r>
    </w:p>
    <w:p w14:paraId="55BF0CB3" w14:textId="77777777" w:rsidR="00B54F7C" w:rsidRPr="00DE4514" w:rsidRDefault="00B54F7C" w:rsidP="00B54F7C">
      <w:pPr>
        <w:pStyle w:val="ARCATSubPara"/>
      </w:pPr>
      <w:r w:rsidRPr="00DE4514">
        <w:t>Clamping System Frame</w:t>
      </w:r>
      <w:r w:rsidR="00DE4514" w:rsidRPr="00DE4514">
        <w:t xml:space="preserve">:  </w:t>
      </w:r>
      <w:r w:rsidRPr="00DE4514">
        <w:t>K</w:t>
      </w:r>
      <w:r w:rsidR="00EC1102" w:rsidRPr="00DE4514">
        <w:t>attsafe.</w:t>
      </w:r>
    </w:p>
    <w:p w14:paraId="1D571442" w14:textId="77777777" w:rsidR="ABFFABFF" w:rsidRPr="00DE4514" w:rsidRDefault="ABFFABFF" w:rsidP="ABFFABFF">
      <w:pPr>
        <w:pStyle w:val="ARCATPart"/>
      </w:pPr>
      <w:r w:rsidRPr="00DE4514">
        <w:t>EXECUTION</w:t>
      </w:r>
    </w:p>
    <w:p w14:paraId="30B0EAAA" w14:textId="77777777" w:rsidR="ABFFABFF" w:rsidRPr="00DE4514" w:rsidRDefault="ABFFABFF" w:rsidP="ABFFABFF">
      <w:pPr>
        <w:pStyle w:val="ARCATArticle"/>
      </w:pPr>
      <w:r w:rsidRPr="00DE4514">
        <w:t>EXAMINATION</w:t>
      </w:r>
    </w:p>
    <w:p w14:paraId="638A601C" w14:textId="77777777" w:rsidR="000E3E9F" w:rsidRPr="006C39F8" w:rsidRDefault="000E3E9F" w:rsidP="006625AC">
      <w:pPr>
        <w:pStyle w:val="ARCATParagraph"/>
      </w:pPr>
      <w:r w:rsidRPr="006C39F8">
        <w:t>Verification of Conditions: Examine areas and conditions under which Work is to be performed and identify conditions detrimental to proper or timely completion.</w:t>
      </w:r>
    </w:p>
    <w:p w14:paraId="4E96064F" w14:textId="77777777" w:rsidR="000E3E9F" w:rsidRPr="006C39F8" w:rsidRDefault="000E3E9F" w:rsidP="006625AC">
      <w:pPr>
        <w:pStyle w:val="ARCATParagraph"/>
      </w:pPr>
      <w:r w:rsidRPr="006C39F8">
        <w:t>Verify that deck, curbs, roof membrane, base flashing, and other items affecting Work of this Section are in place and positioned correctly.</w:t>
      </w:r>
    </w:p>
    <w:p w14:paraId="6C7CF35E" w14:textId="77777777" w:rsidR="000E3E9F" w:rsidRPr="006C39F8" w:rsidRDefault="000E3E9F" w:rsidP="006625AC">
      <w:pPr>
        <w:pStyle w:val="ARCATParagraph"/>
      </w:pPr>
      <w:r w:rsidRPr="006C39F8">
        <w:t>Verify tolerances and correct improper condition</w:t>
      </w:r>
    </w:p>
    <w:p w14:paraId="109141DB" w14:textId="568F8F70" w:rsidR="000E3E9F" w:rsidRPr="006C39F8" w:rsidRDefault="000E3E9F" w:rsidP="006625AC">
      <w:pPr>
        <w:pStyle w:val="ARCATParagraph"/>
      </w:pPr>
      <w:r w:rsidRPr="006C39F8">
        <w:t xml:space="preserve">Identify conditions detrimental to providing proper quality and timely </w:t>
      </w:r>
      <w:r w:rsidR="00810151" w:rsidRPr="006C39F8">
        <w:t>completion</w:t>
      </w:r>
      <w:r w:rsidRPr="006C39F8">
        <w:t xml:space="preserve"> of work.</w:t>
      </w:r>
    </w:p>
    <w:p w14:paraId="4E3C760B" w14:textId="25C09ED2" w:rsidR="000E3E9F" w:rsidRPr="00DE4514" w:rsidRDefault="000E3E9F" w:rsidP="006625AC">
      <w:pPr>
        <w:pStyle w:val="ARCATParagraph"/>
      </w:pPr>
      <w:r w:rsidRPr="006C39F8">
        <w:t>Do not proceed with installation until detrimental conditions have been corrected.</w:t>
      </w:r>
    </w:p>
    <w:p w14:paraId="6333BE07" w14:textId="77777777" w:rsidR="ABFFABFF" w:rsidRPr="00DE4514" w:rsidRDefault="ABFFABFF" w:rsidP="000E3E9F">
      <w:pPr>
        <w:pStyle w:val="ARCATArticle"/>
      </w:pPr>
      <w:r w:rsidRPr="00DE4514">
        <w:t>PREPARATION</w:t>
      </w:r>
    </w:p>
    <w:p w14:paraId="530DEC4E" w14:textId="77777777" w:rsidR="ABFFABFF" w:rsidRPr="00DE4514" w:rsidRDefault="ABFFABFF" w:rsidP="ABFFABFF">
      <w:pPr>
        <w:pStyle w:val="ARCATParagraph"/>
      </w:pPr>
      <w:r w:rsidRPr="00DE4514">
        <w:t>Clean surfaces thoroughly prior to installation.</w:t>
      </w:r>
    </w:p>
    <w:p w14:paraId="582F5D67" w14:textId="77777777" w:rsidR="ABFFABFF" w:rsidRPr="00DE4514" w:rsidRDefault="ABFFABFF" w:rsidP="ABFFABFF">
      <w:pPr>
        <w:pStyle w:val="ARCATParagraph"/>
      </w:pPr>
      <w:r w:rsidRPr="00DE4514">
        <w:lastRenderedPageBreak/>
        <w:t>Prepare surfaces using the methods recommended by the manufacturer for achieving the best result for the substrate under the project conditions.</w:t>
      </w:r>
    </w:p>
    <w:p w14:paraId="2C1F15EE" w14:textId="77777777" w:rsidR="ABFFABFF" w:rsidRPr="00DE4514" w:rsidRDefault="ABFFABFF" w:rsidP="ABFFABFF">
      <w:pPr>
        <w:pStyle w:val="ARCATArticle"/>
      </w:pPr>
      <w:r w:rsidRPr="00DE4514">
        <w:t>INSTALLATION</w:t>
      </w:r>
    </w:p>
    <w:p w14:paraId="3F991950" w14:textId="77777777" w:rsidR="ABFFABFF" w:rsidRDefault="ABFFABFF" w:rsidP="ABFFABFF">
      <w:pPr>
        <w:pStyle w:val="ARCATParagraph"/>
      </w:pPr>
      <w:r w:rsidRPr="00DE4514">
        <w:t>Install in accordance w</w:t>
      </w:r>
      <w:r w:rsidR="00801179" w:rsidRPr="00DE4514">
        <w:t>ith manufacturer's instructions, approved submittals and in proper relationship with adjacent construction.</w:t>
      </w:r>
    </w:p>
    <w:p w14:paraId="6F461433" w14:textId="77777777" w:rsidR="00D153EA" w:rsidRPr="006C39F8" w:rsidRDefault="00D153EA" w:rsidP="006625AC">
      <w:pPr>
        <w:pStyle w:val="ARCATParagraph"/>
      </w:pPr>
      <w:r w:rsidRPr="006C39F8">
        <w:t>Coordinate installation of components of this Section with installation of roof deck, roof structure, roofing membrane, and base flashing.</w:t>
      </w:r>
    </w:p>
    <w:p w14:paraId="6E81ED26" w14:textId="77777777" w:rsidR="00D153EA" w:rsidRPr="006C39F8" w:rsidRDefault="00D153EA" w:rsidP="006625AC">
      <w:pPr>
        <w:pStyle w:val="ARCATParagraph"/>
        <w:rPr>
          <w:sz w:val="18"/>
        </w:rPr>
      </w:pPr>
      <w:r w:rsidRPr="006C39F8">
        <w:t>Coordinate installation of sealant and roofing cement with Work of this Section to ensure water tightness.</w:t>
      </w:r>
    </w:p>
    <w:p w14:paraId="0973B821" w14:textId="77777777" w:rsidR="00D153EA" w:rsidRPr="006C39F8" w:rsidRDefault="00D153EA" w:rsidP="006625AC">
      <w:pPr>
        <w:pStyle w:val="ARCATParagraph"/>
      </w:pPr>
      <w:r w:rsidRPr="006C39F8">
        <w:t>Securely anchor roof accessories in compliance with manufacturer's instructions.</w:t>
      </w:r>
    </w:p>
    <w:p w14:paraId="376B7E10" w14:textId="77777777" w:rsidR="00D153EA" w:rsidRPr="006C39F8" w:rsidRDefault="00D153EA" w:rsidP="006625AC">
      <w:pPr>
        <w:pStyle w:val="ARCATParagraph"/>
      </w:pPr>
      <w:r w:rsidRPr="006C39F8">
        <w:t>Set units plumb, level, and true to line without warp or rack. Separate metal from incompatible metal or corrosive substrates, including wood, by coating concealed surfaces, at locations of contact, with bituminous coating or providing other permanent separation.</w:t>
      </w:r>
    </w:p>
    <w:p w14:paraId="25B1C246" w14:textId="302622F9" w:rsidR="00D153EA" w:rsidRPr="00DE4514" w:rsidRDefault="00D153EA" w:rsidP="005C09D2">
      <w:pPr>
        <w:pStyle w:val="ARCATParagraph"/>
      </w:pPr>
      <w:r w:rsidRPr="006C39F8">
        <w:t>Flange Seals: Unless otherwise indicated, set flanges of accessory units in a thick bed of roofing cement to form a seal</w:t>
      </w:r>
    </w:p>
    <w:p w14:paraId="578A27A1" w14:textId="77777777" w:rsidR="00526FB8" w:rsidRDefault="00526FB8" w:rsidP="006625AC">
      <w:pPr>
        <w:pStyle w:val="ARCATArticle"/>
      </w:pPr>
      <w:r>
        <w:t>ADJUSTING</w:t>
      </w:r>
    </w:p>
    <w:p w14:paraId="6A1F2F37" w14:textId="77777777" w:rsidR="00526FB8" w:rsidRDefault="00526FB8" w:rsidP="006625AC">
      <w:pPr>
        <w:pStyle w:val="ARCATParagraph"/>
      </w:pPr>
      <w:r>
        <w:t>Adjust movable parts for smooth operation</w:t>
      </w:r>
    </w:p>
    <w:p w14:paraId="4963481E" w14:textId="3947A946" w:rsidR="00526FB8" w:rsidRPr="00E06F1D" w:rsidRDefault="00526FB8" w:rsidP="006625AC">
      <w:pPr>
        <w:pStyle w:val="ARCATParagraph"/>
      </w:pPr>
      <w:r>
        <w:t>Operational Units: Test-operate units with operable components. Clean and lubricate joints and hardware. Adjust for proper operation.</w:t>
      </w:r>
    </w:p>
    <w:p w14:paraId="6F6CE156" w14:textId="2CA43DC6" w:rsidR="ABFFABFF" w:rsidRPr="00DE4514" w:rsidRDefault="ABFFABFF" w:rsidP="ABFFABFF">
      <w:pPr>
        <w:pStyle w:val="ARCATArticle"/>
      </w:pPr>
      <w:r w:rsidRPr="00DE4514">
        <w:t>PROTECTION</w:t>
      </w:r>
    </w:p>
    <w:p w14:paraId="3F0D80D3" w14:textId="77777777" w:rsidR="ABFFABFF" w:rsidRPr="00DE4514" w:rsidRDefault="ABFFABFF" w:rsidP="ABFFABFF">
      <w:pPr>
        <w:pStyle w:val="ARCATParagraph"/>
      </w:pPr>
      <w:r w:rsidRPr="00DE4514">
        <w:t>Protect installed products until completion of project.</w:t>
      </w:r>
    </w:p>
    <w:p w14:paraId="0413FDBE" w14:textId="77777777" w:rsidR="ABFFABFF" w:rsidRDefault="ABFFABFF" w:rsidP="ABFFABFF">
      <w:pPr>
        <w:pStyle w:val="ARCATParagraph"/>
      </w:pPr>
      <w:r w:rsidRPr="00DE4514">
        <w:t>Touch-up, repair or replace damaged products before Substantial Completion.</w:t>
      </w:r>
    </w:p>
    <w:p w14:paraId="320365F2" w14:textId="5DCABEB8" w:rsidR="00A9754D" w:rsidRDefault="00810151" w:rsidP="00A9754D">
      <w:pPr>
        <w:pStyle w:val="ARCATArticle"/>
      </w:pPr>
      <w:r>
        <w:t>CLEANING</w:t>
      </w:r>
    </w:p>
    <w:p w14:paraId="2CE5F365" w14:textId="133F03B5" w:rsidR="00810151" w:rsidRPr="00DE4514" w:rsidRDefault="00810151" w:rsidP="00810151">
      <w:pPr>
        <w:pStyle w:val="ARCATParagraph"/>
      </w:pPr>
      <w:r>
        <w:t xml:space="preserve">Clean exposed surfaces </w:t>
      </w:r>
      <w:proofErr w:type="gramStart"/>
      <w:r>
        <w:t>per</w:t>
      </w:r>
      <w:proofErr w:type="gramEnd"/>
      <w:r>
        <w:t xml:space="preserve"> manufacturer's written instructions. Touch up damaged metal coatings.</w:t>
      </w:r>
    </w:p>
    <w:p w14:paraId="682837A8" w14:textId="77777777" w:rsidR="001D368F" w:rsidRDefault="001D368F">
      <w:pPr>
        <w:pStyle w:val="ARCATEndOfSection"/>
      </w:pPr>
    </w:p>
    <w:p w14:paraId="0DFA0265" w14:textId="0EE451F1" w:rsidR="00D0617F" w:rsidRPr="00EA3DB2" w:rsidRDefault="00BB590E">
      <w:pPr>
        <w:pStyle w:val="ARCATEndOfSection"/>
      </w:pPr>
      <w:r w:rsidRPr="00DE4514">
        <w:t>END OF SECTION</w:t>
      </w:r>
    </w:p>
    <w:sectPr w:rsidR="00D0617F" w:rsidRPr="00EA3DB2" w:rsidSect="006625AC">
      <w:footerReference w:type="default" r:id="rId13"/>
      <w:type w:val="continuous"/>
      <w:pgSz w:w="612pt" w:h="792pt"/>
      <w:pgMar w:top="72pt" w:right="54pt" w:bottom="72pt" w:left="54pt" w:header="36pt" w:footer="36pt" w:gutter="0pt"/>
      <w:cols w:space="36pt"/>
      <w:noEndnote/>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07593D60" w14:textId="77777777" w:rsidR="00CF1504" w:rsidRDefault="00CF1504" w:rsidP="ABFFABFF">
      <w:pPr>
        <w:spacing w:after="0pt" w:line="12pt" w:lineRule="auto"/>
      </w:pPr>
      <w:r>
        <w:separator/>
      </w:r>
    </w:p>
  </w:endnote>
  <w:endnote w:type="continuationSeparator" w:id="0">
    <w:p w14:paraId="258E1781" w14:textId="77777777" w:rsidR="00CF1504" w:rsidRDefault="00CF1504" w:rsidP="ABFFABFF">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Cambria">
    <w:panose1 w:val="02040503050406030204"/>
    <w:charset w:characterSet="iso-8859-1"/>
    <w:family w:val="roman"/>
    <w:pitch w:val="variable"/>
    <w:sig w:usb0="E00006FF" w:usb1="420024FF" w:usb2="02000000" w:usb3="00000000" w:csb0="0000019F" w:csb1="00000000"/>
  </w:font>
  <w:font w:name="MS Mincho">
    <w:altName w:val="ＭＳ 明朝"/>
    <w:panose1 w:val="02020609040205080304"/>
    <w:charset w:characterSet="shift_jis"/>
    <w:family w:val="modern"/>
    <w:pitch w:val="fixed"/>
    <w:sig w:usb0="E00002FF" w:usb1="6AC7FDFB" w:usb2="08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1BB69C5" w14:textId="6DA79BAC" w:rsidR="003E0C7C" w:rsidRDefault="009568DF">
    <w:pPr>
      <w:pStyle w:val="ARCATfooter"/>
    </w:pPr>
    <w:r>
      <w:t>077200</w:t>
    </w:r>
    <w:r w:rsidR="003E0C7C">
      <w:t>-</w:t>
    </w:r>
    <w:r w:rsidR="003E0C7C">
      <w:rPr>
        <w:snapToGrid w:val="0"/>
      </w:rPr>
      <w:fldChar w:fldCharType="begin"/>
    </w:r>
    <w:r w:rsidR="003E0C7C">
      <w:rPr>
        <w:snapToGrid w:val="0"/>
      </w:rPr>
      <w:instrText xml:space="preserve"> PAGE </w:instrText>
    </w:r>
    <w:r w:rsidR="003E0C7C">
      <w:rPr>
        <w:snapToGrid w:val="0"/>
      </w:rPr>
      <w:fldChar w:fldCharType="separate"/>
    </w:r>
    <w:r w:rsidR="002C0EDD">
      <w:rPr>
        <w:noProof/>
        <w:snapToGrid w:val="0"/>
      </w:rPr>
      <w:t>3</w:t>
    </w:r>
    <w:r w:rsidR="003E0C7C">
      <w:rPr>
        <w:snapToGrid w:val="0"/>
      </w:rPr>
      <w:fldChar w:fldCharType="end"/>
    </w:r>
    <w:r w:rsidR="003E0C7C">
      <w:t xml:space="preserve"> </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9EAE977" w14:textId="77777777" w:rsidR="00CF1504" w:rsidRDefault="00CF1504" w:rsidP="ABFFABFF">
      <w:pPr>
        <w:spacing w:after="0pt" w:line="12pt" w:lineRule="auto"/>
      </w:pPr>
      <w:r>
        <w:separator/>
      </w:r>
    </w:p>
  </w:footnote>
  <w:footnote w:type="continuationSeparator" w:id="0">
    <w:p w14:paraId="76D22C97" w14:textId="77777777" w:rsidR="00CF1504" w:rsidRDefault="00CF1504" w:rsidP="ABFFABFF">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multilevel"/>
    <w:tmpl w:val="527A7E32"/>
    <w:lvl w:ilvl="0">
      <w:start w:val="1"/>
      <w:numFmt w:val="decimal"/>
      <w:pStyle w:val="ARCATPart"/>
      <w:suff w:val="nothing"/>
      <w:lvlText w:val="PART  %1  "/>
      <w:lvlJc w:val="start"/>
      <w:rPr>
        <w:rFonts w:cs="Times New Roman" w:hint="default"/>
      </w:rPr>
    </w:lvl>
    <w:lvl w:ilvl="1">
      <w:start w:val="1"/>
      <w:numFmt w:val="decimal"/>
      <w:pStyle w:val="ARCATArticle"/>
      <w:lvlText w:val="%1.%2 "/>
      <w:lvlJc w:val="start"/>
      <w:pPr>
        <w:ind w:start="28.80pt" w:hanging="28.80pt"/>
      </w:pPr>
      <w:rPr>
        <w:rFonts w:cs="Times New Roman" w:hint="default"/>
      </w:rPr>
    </w:lvl>
    <w:lvl w:ilvl="2">
      <w:start w:val="1"/>
      <w:numFmt w:val="upperLetter"/>
      <w:pStyle w:val="ARCATParagraph"/>
      <w:lvlText w:val="%3. "/>
      <w:lvlJc w:val="start"/>
      <w:pPr>
        <w:ind w:start="57.60pt" w:hanging="28.80pt"/>
      </w:pPr>
      <w:rPr>
        <w:rFonts w:cs="Times New Roman" w:hint="default"/>
      </w:rPr>
    </w:lvl>
    <w:lvl w:ilvl="3">
      <w:start w:val="1"/>
      <w:numFmt w:val="decimal"/>
      <w:pStyle w:val="ARCATSubPara"/>
      <w:lvlText w:val="%4. "/>
      <w:lvlJc w:val="start"/>
      <w:pPr>
        <w:ind w:start="86.40pt" w:hanging="28.80pt"/>
      </w:pPr>
      <w:rPr>
        <w:rFonts w:cs="Times New Roman" w:hint="default"/>
      </w:rPr>
    </w:lvl>
    <w:lvl w:ilvl="4">
      <w:start w:val="1"/>
      <w:numFmt w:val="lowerLetter"/>
      <w:pStyle w:val="ARCATSubSub1"/>
      <w:lvlText w:val="%5. "/>
      <w:lvlJc w:val="start"/>
      <w:pPr>
        <w:ind w:start="115.20pt" w:hanging="28.80pt"/>
      </w:pPr>
      <w:rPr>
        <w:rFonts w:cs="Times New Roman" w:hint="default"/>
      </w:rPr>
    </w:lvl>
    <w:lvl w:ilvl="5">
      <w:start w:val="1"/>
      <w:numFmt w:val="decimal"/>
      <w:pStyle w:val="ARCATSubSub2"/>
      <w:lvlText w:val="%6) "/>
      <w:lvlJc w:val="start"/>
      <w:pPr>
        <w:ind w:start="144pt" w:hanging="28.80pt"/>
      </w:pPr>
      <w:rPr>
        <w:rFonts w:cs="Times New Roman" w:hint="default"/>
      </w:rPr>
    </w:lvl>
    <w:lvl w:ilvl="6">
      <w:start w:val="1"/>
      <w:numFmt w:val="lowerLetter"/>
      <w:pStyle w:val="PR5"/>
      <w:lvlText w:val="%7) "/>
      <w:lvlJc w:val="start"/>
      <w:pPr>
        <w:ind w:start="172.80pt" w:hanging="28.80pt"/>
      </w:pPr>
      <w:rPr>
        <w:rFonts w:cs="Times New Roman" w:hint="default"/>
      </w:rPr>
    </w:lvl>
    <w:lvl w:ilvl="7">
      <w:start w:val="1"/>
      <w:numFmt w:val="decimal"/>
      <w:pStyle w:val="ARCATSubSub4"/>
      <w:lvlText w:val="%8) "/>
      <w:lvlJc w:val="start"/>
      <w:pPr>
        <w:ind w:start="201.60pt" w:hanging="28.80pt"/>
      </w:pPr>
      <w:rPr>
        <w:rFonts w:cs="Times New Roman" w:hint="default"/>
      </w:rPr>
    </w:lvl>
    <w:lvl w:ilvl="8">
      <w:start w:val="1"/>
      <w:numFmt w:val="lowerLetter"/>
      <w:pStyle w:val="ARCATSubSub5"/>
      <w:lvlText w:val="%9) "/>
      <w:lvlJc w:val="start"/>
      <w:pPr>
        <w:ind w:start="230.40pt" w:hanging="28.80pt"/>
      </w:pPr>
      <w:rPr>
        <w:rFonts w:cs="Times New Roman" w:hint="default"/>
      </w:rPr>
    </w:lvl>
  </w:abstractNum>
  <w:abstractNum w:abstractNumId="1" w15:restartNumberingAfterBreak="0">
    <w:nsid w:val="185A585E"/>
    <w:multiLevelType w:val="hybridMultilevel"/>
    <w:tmpl w:val="FFFFFFFF"/>
    <w:lvl w:ilvl="0" w:tplc="04090015">
      <w:start w:val="1"/>
      <w:numFmt w:val="upperLetter"/>
      <w:lvlText w:val="%1."/>
      <w:lvlJc w:val="start"/>
      <w:pPr>
        <w:ind w:start="93.60pt" w:hanging="18pt"/>
      </w:pPr>
      <w:rPr>
        <w:rFonts w:cs="Times New Roman"/>
      </w:rPr>
    </w:lvl>
    <w:lvl w:ilvl="1" w:tplc="04090019">
      <w:start w:val="1"/>
      <w:numFmt w:val="lowerLetter"/>
      <w:lvlText w:val="%2."/>
      <w:lvlJc w:val="start"/>
      <w:pPr>
        <w:ind w:start="129.60pt" w:hanging="18pt"/>
      </w:pPr>
      <w:rPr>
        <w:rFonts w:cs="Times New Roman"/>
      </w:rPr>
    </w:lvl>
    <w:lvl w:ilvl="2" w:tplc="0409001B" w:tentative="1">
      <w:start w:val="1"/>
      <w:numFmt w:val="lowerRoman"/>
      <w:lvlText w:val="%3."/>
      <w:lvlJc w:val="end"/>
      <w:pPr>
        <w:ind w:start="165.60pt" w:hanging="9pt"/>
      </w:pPr>
      <w:rPr>
        <w:rFonts w:cs="Times New Roman"/>
      </w:rPr>
    </w:lvl>
    <w:lvl w:ilvl="3" w:tplc="0409000F">
      <w:start w:val="1"/>
      <w:numFmt w:val="decimal"/>
      <w:lvlText w:val="%4."/>
      <w:lvlJc w:val="start"/>
      <w:pPr>
        <w:ind w:start="201.60pt" w:hanging="18pt"/>
      </w:pPr>
      <w:rPr>
        <w:rFonts w:cs="Times New Roman"/>
      </w:rPr>
    </w:lvl>
    <w:lvl w:ilvl="4" w:tplc="04090019">
      <w:start w:val="1"/>
      <w:numFmt w:val="lowerLetter"/>
      <w:lvlText w:val="%5."/>
      <w:lvlJc w:val="start"/>
      <w:pPr>
        <w:ind w:start="237.60pt" w:hanging="18pt"/>
      </w:pPr>
      <w:rPr>
        <w:rFonts w:cs="Times New Roman"/>
      </w:rPr>
    </w:lvl>
    <w:lvl w:ilvl="5" w:tplc="0409001B" w:tentative="1">
      <w:start w:val="1"/>
      <w:numFmt w:val="lowerRoman"/>
      <w:lvlText w:val="%6."/>
      <w:lvlJc w:val="end"/>
      <w:pPr>
        <w:ind w:start="273.60pt" w:hanging="9pt"/>
      </w:pPr>
      <w:rPr>
        <w:rFonts w:cs="Times New Roman"/>
      </w:rPr>
    </w:lvl>
    <w:lvl w:ilvl="6" w:tplc="0409000F" w:tentative="1">
      <w:start w:val="1"/>
      <w:numFmt w:val="decimal"/>
      <w:lvlText w:val="%7."/>
      <w:lvlJc w:val="start"/>
      <w:pPr>
        <w:ind w:start="309.60pt" w:hanging="18pt"/>
      </w:pPr>
      <w:rPr>
        <w:rFonts w:cs="Times New Roman"/>
      </w:rPr>
    </w:lvl>
    <w:lvl w:ilvl="7" w:tplc="04090019" w:tentative="1">
      <w:start w:val="1"/>
      <w:numFmt w:val="lowerLetter"/>
      <w:lvlText w:val="%8."/>
      <w:lvlJc w:val="start"/>
      <w:pPr>
        <w:ind w:start="345.60pt" w:hanging="18pt"/>
      </w:pPr>
      <w:rPr>
        <w:rFonts w:cs="Times New Roman"/>
      </w:rPr>
    </w:lvl>
    <w:lvl w:ilvl="8" w:tplc="0409001B" w:tentative="1">
      <w:start w:val="1"/>
      <w:numFmt w:val="lowerRoman"/>
      <w:lvlText w:val="%9."/>
      <w:lvlJc w:val="end"/>
      <w:pPr>
        <w:ind w:start="381.60pt" w:hanging="9pt"/>
      </w:pPr>
      <w:rPr>
        <w:rFonts w:cs="Times New Roman"/>
      </w:rPr>
    </w:lvl>
  </w:abstractNum>
  <w:abstractNum w:abstractNumId="2" w15:restartNumberingAfterBreak="0">
    <w:nsid w:val="30696A59"/>
    <w:multiLevelType w:val="hybridMultilevel"/>
    <w:tmpl w:val="4D70239E"/>
    <w:lvl w:ilvl="0" w:tplc="33940B3A">
      <w:start w:val="1"/>
      <w:numFmt w:val="upperLetter"/>
      <w:lvlText w:val="%1."/>
      <w:lvlJc w:val="end"/>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start w:val="1"/>
      <w:numFmt w:val="decimal"/>
      <w:lvlText w:val="%4."/>
      <w:lvlJc w:val="start"/>
      <w:pPr>
        <w:ind w:start="144pt" w:hanging="18pt"/>
      </w:pPr>
    </w:lvl>
    <w:lvl w:ilvl="4" w:tplc="04090019">
      <w:start w:val="1"/>
      <w:numFmt w:val="lowerLetter"/>
      <w:lvlText w:val="%5."/>
      <w:lvlJc w:val="start"/>
      <w:pPr>
        <w:ind w:start="180pt" w:hanging="18pt"/>
      </w:pPr>
    </w:lvl>
    <w:lvl w:ilvl="5" w:tplc="0409001B">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 w15:restartNumberingAfterBreak="0">
    <w:nsid w:val="3227407E"/>
    <w:multiLevelType w:val="hybridMultilevel"/>
    <w:tmpl w:val="C5C232CC"/>
    <w:lvl w:ilvl="0" w:tplc="33940B3A">
      <w:start w:val="1"/>
      <w:numFmt w:val="upperLetter"/>
      <w:lvlText w:val="%1."/>
      <w:lvlJc w:val="end"/>
      <w:pPr>
        <w:ind w:start="-18pt" w:hanging="18pt"/>
      </w:pPr>
      <w:rPr>
        <w:rFonts w:hint="default"/>
      </w:rPr>
    </w:lvl>
    <w:lvl w:ilvl="1" w:tplc="04090019" w:tentative="1">
      <w:start w:val="1"/>
      <w:numFmt w:val="lowerLetter"/>
      <w:lvlText w:val="%2."/>
      <w:lvlJc w:val="start"/>
      <w:pPr>
        <w:ind w:start="18pt" w:hanging="18pt"/>
      </w:pPr>
    </w:lvl>
    <w:lvl w:ilvl="2" w:tplc="0409001B" w:tentative="1">
      <w:start w:val="1"/>
      <w:numFmt w:val="lowerRoman"/>
      <w:lvlText w:val="%3."/>
      <w:lvlJc w:val="end"/>
      <w:pPr>
        <w:ind w:start="54pt" w:hanging="9pt"/>
      </w:pPr>
    </w:lvl>
    <w:lvl w:ilvl="3" w:tplc="0409000F" w:tentative="1">
      <w:start w:val="1"/>
      <w:numFmt w:val="decimal"/>
      <w:lvlText w:val="%4."/>
      <w:lvlJc w:val="start"/>
      <w:pPr>
        <w:ind w:start="90pt" w:hanging="18pt"/>
      </w:pPr>
    </w:lvl>
    <w:lvl w:ilvl="4" w:tplc="04090019" w:tentative="1">
      <w:start w:val="1"/>
      <w:numFmt w:val="lowerLetter"/>
      <w:lvlText w:val="%5."/>
      <w:lvlJc w:val="start"/>
      <w:pPr>
        <w:ind w:start="126pt" w:hanging="18pt"/>
      </w:pPr>
    </w:lvl>
    <w:lvl w:ilvl="5" w:tplc="0409001B" w:tentative="1">
      <w:start w:val="1"/>
      <w:numFmt w:val="lowerRoman"/>
      <w:lvlText w:val="%6."/>
      <w:lvlJc w:val="end"/>
      <w:pPr>
        <w:ind w:start="162pt" w:hanging="9pt"/>
      </w:pPr>
    </w:lvl>
    <w:lvl w:ilvl="6" w:tplc="0409000F" w:tentative="1">
      <w:start w:val="1"/>
      <w:numFmt w:val="decimal"/>
      <w:lvlText w:val="%7."/>
      <w:lvlJc w:val="start"/>
      <w:pPr>
        <w:ind w:start="198pt" w:hanging="18pt"/>
      </w:pPr>
    </w:lvl>
    <w:lvl w:ilvl="7" w:tplc="04090019" w:tentative="1">
      <w:start w:val="1"/>
      <w:numFmt w:val="lowerLetter"/>
      <w:lvlText w:val="%8."/>
      <w:lvlJc w:val="start"/>
      <w:pPr>
        <w:ind w:start="234pt" w:hanging="18pt"/>
      </w:pPr>
    </w:lvl>
    <w:lvl w:ilvl="8" w:tplc="0409001B" w:tentative="1">
      <w:start w:val="1"/>
      <w:numFmt w:val="lowerRoman"/>
      <w:lvlText w:val="%9."/>
      <w:lvlJc w:val="end"/>
      <w:pPr>
        <w:ind w:start="270pt" w:hanging="9pt"/>
      </w:pPr>
    </w:lvl>
  </w:abstractNum>
  <w:abstractNum w:abstractNumId="4" w15:restartNumberingAfterBreak="0">
    <w:nsid w:val="376130F4"/>
    <w:multiLevelType w:val="hybridMultilevel"/>
    <w:tmpl w:val="6EEA7D9A"/>
    <w:lvl w:ilvl="0" w:tplc="FCE6BBDA">
      <w:start w:val="1"/>
      <w:numFmt w:val="decimal"/>
      <w:pStyle w:val="PR4"/>
      <w:lvlText w:val="%1)"/>
      <w:lvlJc w:val="start"/>
      <w:pPr>
        <w:ind w:start="72pt" w:hanging="18pt"/>
      </w:pPr>
    </w:lvl>
    <w:lvl w:ilvl="1" w:tplc="0200F956">
      <w:start w:val="1"/>
      <w:numFmt w:val="lowerLetter"/>
      <w:lvlText w:val="%2."/>
      <w:lvlJc w:val="start"/>
      <w:pPr>
        <w:ind w:start="108pt" w:hanging="18pt"/>
      </w:pPr>
    </w:lvl>
    <w:lvl w:ilvl="2" w:tplc="05EC80E4">
      <w:start w:val="1"/>
      <w:numFmt w:val="lowerRoman"/>
      <w:lvlText w:val="%3."/>
      <w:lvlJc w:val="end"/>
      <w:pPr>
        <w:ind w:start="144pt" w:hanging="9pt"/>
      </w:pPr>
    </w:lvl>
    <w:lvl w:ilvl="3" w:tplc="EF7E4DEE">
      <w:start w:val="1"/>
      <w:numFmt w:val="decimal"/>
      <w:lvlText w:val="%4."/>
      <w:lvlJc w:val="start"/>
      <w:pPr>
        <w:ind w:start="180pt" w:hanging="18pt"/>
      </w:pPr>
    </w:lvl>
    <w:lvl w:ilvl="4" w:tplc="C7D0226A">
      <w:start w:val="1"/>
      <w:numFmt w:val="lowerLetter"/>
      <w:lvlText w:val="%5."/>
      <w:lvlJc w:val="start"/>
      <w:pPr>
        <w:ind w:start="216pt" w:hanging="18pt"/>
      </w:pPr>
    </w:lvl>
    <w:lvl w:ilvl="5" w:tplc="F940B29E">
      <w:start w:val="1"/>
      <w:numFmt w:val="lowerRoman"/>
      <w:lvlText w:val="%6."/>
      <w:lvlJc w:val="end"/>
      <w:pPr>
        <w:ind w:start="252pt" w:hanging="9pt"/>
      </w:pPr>
    </w:lvl>
    <w:lvl w:ilvl="6" w:tplc="845AF4EC">
      <w:start w:val="1"/>
      <w:numFmt w:val="decimal"/>
      <w:lvlText w:val="%7."/>
      <w:lvlJc w:val="start"/>
      <w:pPr>
        <w:ind w:start="288pt" w:hanging="18pt"/>
      </w:pPr>
    </w:lvl>
    <w:lvl w:ilvl="7" w:tplc="5C022748">
      <w:start w:val="1"/>
      <w:numFmt w:val="lowerLetter"/>
      <w:lvlText w:val="%8."/>
      <w:lvlJc w:val="start"/>
      <w:pPr>
        <w:ind w:start="324pt" w:hanging="18pt"/>
      </w:pPr>
    </w:lvl>
    <w:lvl w:ilvl="8" w:tplc="0409001B">
      <w:start w:val="1"/>
      <w:numFmt w:val="lowerRoman"/>
      <w:lvlText w:val="%9."/>
      <w:lvlJc w:val="end"/>
      <w:pPr>
        <w:ind w:start="360pt" w:hanging="9pt"/>
      </w:pPr>
    </w:lvl>
  </w:abstractNum>
  <w:abstractNum w:abstractNumId="5" w15:restartNumberingAfterBreak="0">
    <w:nsid w:val="493A78B1"/>
    <w:multiLevelType w:val="multilevel"/>
    <w:tmpl w:val="FFFFFFFF"/>
    <w:lvl w:ilvl="0">
      <w:start w:val="1"/>
      <w:numFmt w:val="decimal"/>
      <w:suff w:val="nothing"/>
      <w:lvlText w:val="PART  %1  "/>
      <w:lvlJc w:val="start"/>
      <w:rPr>
        <w:rFonts w:cs="Times New Roman"/>
        <w:color w:val="auto"/>
      </w:rPr>
    </w:lvl>
    <w:lvl w:ilvl="1">
      <w:start w:val="1"/>
      <w:numFmt w:val="decimal"/>
      <w:lvlText w:val="%1.%2"/>
      <w:lvlJc w:val="start"/>
      <w:pPr>
        <w:tabs>
          <w:tab w:val="num" w:pos="28.80pt"/>
        </w:tabs>
        <w:ind w:start="28.80pt" w:hanging="28.80pt"/>
      </w:pPr>
      <w:rPr>
        <w:rFonts w:cs="Times New Roman"/>
        <w:color w:val="auto"/>
      </w:rPr>
    </w:lvl>
    <w:lvl w:ilvl="2">
      <w:start w:val="1"/>
      <w:numFmt w:val="upperLetter"/>
      <w:lvlText w:val="%3."/>
      <w:lvlJc w:val="start"/>
      <w:pPr>
        <w:tabs>
          <w:tab w:val="num" w:pos="57.60pt"/>
        </w:tabs>
        <w:ind w:start="57.60pt" w:hanging="28.80pt"/>
      </w:pPr>
      <w:rPr>
        <w:rFonts w:cs="Times New Roman"/>
        <w:color w:val="auto"/>
      </w:rPr>
    </w:lvl>
    <w:lvl w:ilvl="3">
      <w:start w:val="1"/>
      <w:numFmt w:val="decimal"/>
      <w:lvlText w:val="%4."/>
      <w:lvlJc w:val="start"/>
      <w:pPr>
        <w:tabs>
          <w:tab w:val="num" w:pos="86.40pt"/>
        </w:tabs>
        <w:ind w:start="86.40pt" w:hanging="28.80pt"/>
      </w:pPr>
      <w:rPr>
        <w:rFonts w:cs="Times New Roman"/>
        <w:color w:val="auto"/>
      </w:rPr>
    </w:lvl>
    <w:lvl w:ilvl="4">
      <w:start w:val="1"/>
      <w:numFmt w:val="lowerLetter"/>
      <w:lvlText w:val="%5."/>
      <w:lvlJc w:val="start"/>
      <w:pPr>
        <w:tabs>
          <w:tab w:val="num" w:pos="115.20pt"/>
        </w:tabs>
        <w:ind w:start="115.20pt" w:hanging="28.80pt"/>
      </w:pPr>
      <w:rPr>
        <w:rFonts w:cs="Times New Roman"/>
        <w:color w:val="auto"/>
      </w:rPr>
    </w:lvl>
    <w:lvl w:ilvl="5">
      <w:start w:val="1"/>
      <w:numFmt w:val="decimal"/>
      <w:lvlText w:val="%6)"/>
      <w:lvlJc w:val="start"/>
      <w:pPr>
        <w:tabs>
          <w:tab w:val="num" w:pos="144pt"/>
        </w:tabs>
        <w:ind w:start="144pt" w:hanging="28.80pt"/>
      </w:pPr>
      <w:rPr>
        <w:rFonts w:cs="Times New Roman"/>
        <w:color w:val="auto"/>
      </w:rPr>
    </w:lvl>
    <w:lvl w:ilvl="6">
      <w:start w:val="1"/>
      <w:numFmt w:val="lowerLetter"/>
      <w:lvlText w:val="%7)"/>
      <w:lvlJc w:val="start"/>
      <w:pPr>
        <w:tabs>
          <w:tab w:val="num" w:pos="172.80pt"/>
        </w:tabs>
        <w:ind w:start="172.80pt" w:hanging="28.80pt"/>
      </w:pPr>
      <w:rPr>
        <w:rFonts w:cs="Times New Roman"/>
        <w:color w:val="auto"/>
      </w:rPr>
    </w:lvl>
    <w:lvl w:ilvl="7">
      <w:start w:val="1"/>
      <w:numFmt w:val="decimal"/>
      <w:lvlText w:val="%8)"/>
      <w:lvlJc w:val="start"/>
      <w:pPr>
        <w:tabs>
          <w:tab w:val="num" w:pos="201.60pt"/>
        </w:tabs>
        <w:ind w:start="201.60pt" w:hanging="28.80pt"/>
      </w:pPr>
      <w:rPr>
        <w:rFonts w:cs="Times New Roman"/>
        <w:color w:val="auto"/>
      </w:rPr>
    </w:lvl>
    <w:lvl w:ilvl="8">
      <w:start w:val="1"/>
      <w:numFmt w:val="lowerLetter"/>
      <w:lvlText w:val="%9)"/>
      <w:lvlJc w:val="start"/>
      <w:pPr>
        <w:tabs>
          <w:tab w:val="num" w:pos="230.40pt"/>
        </w:tabs>
        <w:ind w:start="230.40pt" w:hanging="28.80pt"/>
      </w:pPr>
      <w:rPr>
        <w:rFonts w:cs="Times New Roman"/>
        <w:color w:val="auto"/>
      </w:rPr>
    </w:lvl>
  </w:abstractNum>
  <w:abstractNum w:abstractNumId="6" w15:restartNumberingAfterBreak="0">
    <w:nsid w:val="6BBD7F10"/>
    <w:multiLevelType w:val="hybridMultilevel"/>
    <w:tmpl w:val="A1E20E4C"/>
    <w:lvl w:ilvl="0" w:tplc="0409000F">
      <w:start w:val="1"/>
      <w:numFmt w:val="upperLetter"/>
      <w:lvlText w:val="%1."/>
      <w:lvlJc w:val="end"/>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num w:numId="1" w16cid:durableId="1265770913">
    <w:abstractNumId w:val="0"/>
  </w:num>
  <w:num w:numId="2" w16cid:durableId="1517966054">
    <w:abstractNumId w:val="1"/>
  </w:num>
  <w:num w:numId="3" w16cid:durableId="2050645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3466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75176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2128243">
    <w:abstractNumId w:val="5"/>
  </w:num>
  <w:num w:numId="7" w16cid:durableId="1249073951">
    <w:abstractNumId w:val="4"/>
  </w:num>
  <w:num w:numId="8" w16cid:durableId="318651656">
    <w:abstractNumId w:val="6"/>
  </w:num>
  <w:num w:numId="9" w16cid:durableId="279528563">
    <w:abstractNumId w:val="2"/>
  </w:num>
  <w:num w:numId="10" w16cid:durableId="1524323457">
    <w:abstractNumId w:val="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na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0000641D"/>
    <w:rsid w:val="000202A0"/>
    <w:rsid w:val="00054CE5"/>
    <w:rsid w:val="0005504B"/>
    <w:rsid w:val="0005590A"/>
    <w:rsid w:val="00057714"/>
    <w:rsid w:val="00060076"/>
    <w:rsid w:val="000631F5"/>
    <w:rsid w:val="000700CD"/>
    <w:rsid w:val="00070B72"/>
    <w:rsid w:val="00073873"/>
    <w:rsid w:val="000766BD"/>
    <w:rsid w:val="00076DF1"/>
    <w:rsid w:val="00085B06"/>
    <w:rsid w:val="000905B5"/>
    <w:rsid w:val="000B11C2"/>
    <w:rsid w:val="000B568E"/>
    <w:rsid w:val="000C2FA4"/>
    <w:rsid w:val="000E3E9F"/>
    <w:rsid w:val="000E4C32"/>
    <w:rsid w:val="000F0231"/>
    <w:rsid w:val="001013CA"/>
    <w:rsid w:val="00105AB6"/>
    <w:rsid w:val="0012622D"/>
    <w:rsid w:val="00126E40"/>
    <w:rsid w:val="001334A7"/>
    <w:rsid w:val="0014408E"/>
    <w:rsid w:val="00162B2F"/>
    <w:rsid w:val="00164136"/>
    <w:rsid w:val="0017111B"/>
    <w:rsid w:val="00197147"/>
    <w:rsid w:val="001B362E"/>
    <w:rsid w:val="001B5DF1"/>
    <w:rsid w:val="001C177E"/>
    <w:rsid w:val="001C37CF"/>
    <w:rsid w:val="001D368F"/>
    <w:rsid w:val="00210DDA"/>
    <w:rsid w:val="002227F8"/>
    <w:rsid w:val="00222CD3"/>
    <w:rsid w:val="0022435E"/>
    <w:rsid w:val="002563CB"/>
    <w:rsid w:val="00273391"/>
    <w:rsid w:val="00292AC6"/>
    <w:rsid w:val="002A4F35"/>
    <w:rsid w:val="002B2E27"/>
    <w:rsid w:val="002C0EDD"/>
    <w:rsid w:val="002D1729"/>
    <w:rsid w:val="002D1B0A"/>
    <w:rsid w:val="002E1E7B"/>
    <w:rsid w:val="002E7B3B"/>
    <w:rsid w:val="002F4E74"/>
    <w:rsid w:val="00310FB6"/>
    <w:rsid w:val="00346486"/>
    <w:rsid w:val="003A0F40"/>
    <w:rsid w:val="003C28B2"/>
    <w:rsid w:val="003C2FC2"/>
    <w:rsid w:val="003D46ED"/>
    <w:rsid w:val="003E0C7C"/>
    <w:rsid w:val="003E790B"/>
    <w:rsid w:val="003F54E9"/>
    <w:rsid w:val="003F7613"/>
    <w:rsid w:val="00416080"/>
    <w:rsid w:val="00450ED8"/>
    <w:rsid w:val="00466CE0"/>
    <w:rsid w:val="004E2295"/>
    <w:rsid w:val="00512B81"/>
    <w:rsid w:val="00526FB8"/>
    <w:rsid w:val="00535CE7"/>
    <w:rsid w:val="005469B3"/>
    <w:rsid w:val="00550C4E"/>
    <w:rsid w:val="00556B9E"/>
    <w:rsid w:val="00557C73"/>
    <w:rsid w:val="005676E1"/>
    <w:rsid w:val="00567A7C"/>
    <w:rsid w:val="00577CBF"/>
    <w:rsid w:val="00581F44"/>
    <w:rsid w:val="00583BF2"/>
    <w:rsid w:val="00590B37"/>
    <w:rsid w:val="005947F1"/>
    <w:rsid w:val="00596876"/>
    <w:rsid w:val="005A4C0A"/>
    <w:rsid w:val="005C09D2"/>
    <w:rsid w:val="005D13C9"/>
    <w:rsid w:val="005F2217"/>
    <w:rsid w:val="005F26EC"/>
    <w:rsid w:val="006011F5"/>
    <w:rsid w:val="006121AB"/>
    <w:rsid w:val="006128AD"/>
    <w:rsid w:val="00615AB7"/>
    <w:rsid w:val="00652313"/>
    <w:rsid w:val="00655C68"/>
    <w:rsid w:val="00656FDD"/>
    <w:rsid w:val="006625AC"/>
    <w:rsid w:val="00672521"/>
    <w:rsid w:val="00685D5A"/>
    <w:rsid w:val="00691BA2"/>
    <w:rsid w:val="006A3DA8"/>
    <w:rsid w:val="006A5CE6"/>
    <w:rsid w:val="006C5256"/>
    <w:rsid w:val="006E5A8C"/>
    <w:rsid w:val="00710097"/>
    <w:rsid w:val="00711892"/>
    <w:rsid w:val="00716770"/>
    <w:rsid w:val="0073014F"/>
    <w:rsid w:val="00734368"/>
    <w:rsid w:val="0075145A"/>
    <w:rsid w:val="0075766E"/>
    <w:rsid w:val="00760029"/>
    <w:rsid w:val="00763C82"/>
    <w:rsid w:val="00764095"/>
    <w:rsid w:val="00766165"/>
    <w:rsid w:val="007820E8"/>
    <w:rsid w:val="00783CFC"/>
    <w:rsid w:val="007A498A"/>
    <w:rsid w:val="007B0E95"/>
    <w:rsid w:val="007B4ED5"/>
    <w:rsid w:val="007D527D"/>
    <w:rsid w:val="007E358D"/>
    <w:rsid w:val="008002D9"/>
    <w:rsid w:val="00800DC4"/>
    <w:rsid w:val="00801179"/>
    <w:rsid w:val="00804371"/>
    <w:rsid w:val="00810151"/>
    <w:rsid w:val="0081416C"/>
    <w:rsid w:val="00822E34"/>
    <w:rsid w:val="00833603"/>
    <w:rsid w:val="00866B93"/>
    <w:rsid w:val="00896442"/>
    <w:rsid w:val="008A40A6"/>
    <w:rsid w:val="008D51CF"/>
    <w:rsid w:val="008F2F1C"/>
    <w:rsid w:val="0094701A"/>
    <w:rsid w:val="009568DF"/>
    <w:rsid w:val="00960C94"/>
    <w:rsid w:val="00966924"/>
    <w:rsid w:val="009711F9"/>
    <w:rsid w:val="00980BCB"/>
    <w:rsid w:val="00982885"/>
    <w:rsid w:val="009D33CB"/>
    <w:rsid w:val="009F61DF"/>
    <w:rsid w:val="00A00990"/>
    <w:rsid w:val="00A10946"/>
    <w:rsid w:val="00A12CA3"/>
    <w:rsid w:val="00A229A1"/>
    <w:rsid w:val="00A34DEF"/>
    <w:rsid w:val="00A40B2F"/>
    <w:rsid w:val="00A517EB"/>
    <w:rsid w:val="00A54883"/>
    <w:rsid w:val="00A9754D"/>
    <w:rsid w:val="00AB3786"/>
    <w:rsid w:val="00AB4210"/>
    <w:rsid w:val="00AC4EED"/>
    <w:rsid w:val="00AE1337"/>
    <w:rsid w:val="00AF4B2C"/>
    <w:rsid w:val="00B04619"/>
    <w:rsid w:val="00B26493"/>
    <w:rsid w:val="00B3718B"/>
    <w:rsid w:val="00B439EA"/>
    <w:rsid w:val="00B45138"/>
    <w:rsid w:val="00B516C6"/>
    <w:rsid w:val="00B54F7C"/>
    <w:rsid w:val="00B56360"/>
    <w:rsid w:val="00B86F21"/>
    <w:rsid w:val="00B938D6"/>
    <w:rsid w:val="00B94207"/>
    <w:rsid w:val="00BA2D20"/>
    <w:rsid w:val="00BB590E"/>
    <w:rsid w:val="00BD40FF"/>
    <w:rsid w:val="00BD525A"/>
    <w:rsid w:val="00BF264B"/>
    <w:rsid w:val="00C04B04"/>
    <w:rsid w:val="00C055EB"/>
    <w:rsid w:val="00C270AF"/>
    <w:rsid w:val="00C373BA"/>
    <w:rsid w:val="00C55D74"/>
    <w:rsid w:val="00C628B7"/>
    <w:rsid w:val="00C666F1"/>
    <w:rsid w:val="00CF1504"/>
    <w:rsid w:val="00D0617F"/>
    <w:rsid w:val="00D153EA"/>
    <w:rsid w:val="00D3634F"/>
    <w:rsid w:val="00D5663D"/>
    <w:rsid w:val="00D66834"/>
    <w:rsid w:val="00D6742C"/>
    <w:rsid w:val="00D94712"/>
    <w:rsid w:val="00D95A4E"/>
    <w:rsid w:val="00DE4514"/>
    <w:rsid w:val="00DF302C"/>
    <w:rsid w:val="00E012F1"/>
    <w:rsid w:val="00E121E2"/>
    <w:rsid w:val="00E127DF"/>
    <w:rsid w:val="00E12A6B"/>
    <w:rsid w:val="00E14087"/>
    <w:rsid w:val="00E31C47"/>
    <w:rsid w:val="00E427E1"/>
    <w:rsid w:val="00E53A9A"/>
    <w:rsid w:val="00E64342"/>
    <w:rsid w:val="00E707A0"/>
    <w:rsid w:val="00E811BC"/>
    <w:rsid w:val="00E84729"/>
    <w:rsid w:val="00E87D1B"/>
    <w:rsid w:val="00EA3DB2"/>
    <w:rsid w:val="00EB16AD"/>
    <w:rsid w:val="00EC1102"/>
    <w:rsid w:val="00EC5177"/>
    <w:rsid w:val="00EE7CE9"/>
    <w:rsid w:val="00F124D0"/>
    <w:rsid w:val="00F4009F"/>
    <w:rsid w:val="00F474E1"/>
    <w:rsid w:val="00F641D0"/>
    <w:rsid w:val="00F96913"/>
    <w:rsid w:val="00FA1B52"/>
    <w:rsid w:val="00FC73F6"/>
    <w:rsid w:val="00FF57CA"/>
    <w:rsid w:val="ABFFABF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D2F541A"/>
  <w14:defaultImageDpi w14:val="96"/>
  <w15:docId w15:val="{1A3640AB-1FA2-4480-949C-ECB8819D1ACB}"/>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0pt" w:line="13.8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521"/>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RCATTitle">
    <w:name w:val="ARCAT Title"/>
    <w:uiPriority w:val="99"/>
    <w:rsid w:val="00E14087"/>
    <w:pPr>
      <w:widowControl w:val="0"/>
      <w:autoSpaceDE w:val="0"/>
      <w:autoSpaceDN w:val="0"/>
      <w:adjustRightInd w:val="0"/>
      <w:spacing w:after="12pt" w:line="12pt" w:lineRule="auto"/>
      <w:jc w:val="center"/>
    </w:pPr>
    <w:rPr>
      <w:rFonts w:ascii="Arial" w:hAnsi="Arial" w:cs="Arial"/>
      <w:sz w:val="20"/>
      <w:szCs w:val="20"/>
    </w:rPr>
  </w:style>
  <w:style w:type="paragraph" w:customStyle="1" w:styleId="ARCATNormal">
    <w:name w:val="ARCAT Normal"/>
    <w:rsid w:val="ABFFABFF"/>
    <w:pPr>
      <w:widowControl w:val="0"/>
      <w:autoSpaceDE w:val="0"/>
      <w:autoSpaceDN w:val="0"/>
      <w:adjustRightInd w:val="0"/>
      <w:spacing w:after="0pt" w:line="12pt" w:lineRule="auto"/>
    </w:pPr>
    <w:rPr>
      <w:rFonts w:ascii="Arial" w:hAnsi="Arial" w:cs="Arial"/>
      <w:sz w:val="20"/>
      <w:szCs w:val="20"/>
    </w:rPr>
  </w:style>
  <w:style w:type="paragraph" w:customStyle="1" w:styleId="ARCATnote">
    <w:name w:val="ARCAT note"/>
    <w:link w:val="ARCATnoteChar"/>
    <w:uiPriority w:val="99"/>
    <w:rsid w:val="00E64342"/>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pt" w:line="12pt" w:lineRule="auto"/>
    </w:pPr>
    <w:rPr>
      <w:rFonts w:ascii="Arial" w:hAnsi="Arial" w:cs="Arial"/>
      <w:color w:val="FF0000"/>
      <w:sz w:val="20"/>
      <w:szCs w:val="20"/>
    </w:rPr>
  </w:style>
  <w:style w:type="paragraph" w:customStyle="1" w:styleId="ARCATPart">
    <w:name w:val="ARCAT Part"/>
    <w:uiPriority w:val="99"/>
    <w:rsid w:val="ABFFABFF"/>
    <w:pPr>
      <w:widowControl w:val="0"/>
      <w:numPr>
        <w:numId w:val="1"/>
      </w:numPr>
      <w:autoSpaceDE w:val="0"/>
      <w:autoSpaceDN w:val="0"/>
      <w:adjustRightInd w:val="0"/>
      <w:spacing w:before="10pt" w:after="0pt" w:line="12pt" w:lineRule="auto"/>
    </w:pPr>
    <w:rPr>
      <w:rFonts w:ascii="Arial"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10pt" w:after="0pt" w:line="12pt" w:lineRule="auto"/>
    </w:pPr>
    <w:rPr>
      <w:rFonts w:ascii="Arial" w:hAnsi="Arial" w:cs="Arial"/>
      <w:sz w:val="20"/>
      <w:szCs w:val="20"/>
    </w:rPr>
  </w:style>
  <w:style w:type="paragraph" w:customStyle="1" w:styleId="ARCATParagraph">
    <w:name w:val="ARCAT Paragraph"/>
    <w:link w:val="ARCATParagraphChar"/>
    <w:rsid w:val="ABFFABFF"/>
    <w:pPr>
      <w:widowControl w:val="0"/>
      <w:numPr>
        <w:ilvl w:val="2"/>
        <w:numId w:val="1"/>
      </w:numPr>
      <w:autoSpaceDE w:val="0"/>
      <w:autoSpaceDN w:val="0"/>
      <w:adjustRightInd w:val="0"/>
      <w:spacing w:before="10pt" w:after="0pt" w:line="12pt" w:lineRule="auto"/>
    </w:pPr>
    <w:rPr>
      <w:rFonts w:ascii="Arial"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pt" w:line="12pt" w:lineRule="auto"/>
    </w:pPr>
    <w:rPr>
      <w:rFonts w:ascii="Arial"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pt" w:line="12pt" w:lineRule="auto"/>
    </w:pPr>
    <w:rPr>
      <w:rFonts w:ascii="Arial"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pt" w:line="12pt" w:lineRule="auto"/>
    </w:pPr>
    <w:rPr>
      <w:rFonts w:ascii="Arial" w:hAnsi="Arial" w:cs="Arial"/>
      <w:sz w:val="20"/>
      <w:szCs w:val="20"/>
    </w:rPr>
  </w:style>
  <w:style w:type="paragraph" w:customStyle="1" w:styleId="ARCATSubSub3">
    <w:name w:val="ARCAT SubSub3"/>
    <w:uiPriority w:val="99"/>
    <w:rsid w:val="ABFFABFF"/>
    <w:pPr>
      <w:widowControl w:val="0"/>
      <w:autoSpaceDE w:val="0"/>
      <w:autoSpaceDN w:val="0"/>
      <w:adjustRightInd w:val="0"/>
      <w:spacing w:after="0pt" w:line="12pt" w:lineRule="auto"/>
      <w:ind w:start="172.80pt" w:hanging="28.80pt"/>
    </w:pPr>
    <w:rPr>
      <w:rFonts w:ascii="Arial"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pt" w:line="12pt" w:lineRule="auto"/>
    </w:pPr>
    <w:rPr>
      <w:rFonts w:ascii="Arial"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pt" w:line="12pt" w:lineRule="auto"/>
    </w:pPr>
    <w:rPr>
      <w:rFonts w:ascii="Arial" w:hAnsi="Arial" w:cs="Arial"/>
      <w:sz w:val="20"/>
      <w:szCs w:val="20"/>
    </w:rPr>
  </w:style>
  <w:style w:type="paragraph" w:customStyle="1" w:styleId="ARCATheader">
    <w:name w:val="ARCAT header"/>
    <w:uiPriority w:val="99"/>
    <w:rsid w:val="ABFFABFF"/>
    <w:pPr>
      <w:widowControl w:val="0"/>
      <w:autoSpaceDE w:val="0"/>
      <w:autoSpaceDN w:val="0"/>
      <w:adjustRightInd w:val="0"/>
      <w:spacing w:after="0pt" w:line="12pt" w:lineRule="auto"/>
    </w:pPr>
    <w:rPr>
      <w:rFonts w:ascii="Arial" w:hAnsi="Arial" w:cs="Arial"/>
      <w:sz w:val="20"/>
      <w:szCs w:val="20"/>
    </w:rPr>
  </w:style>
  <w:style w:type="paragraph" w:customStyle="1" w:styleId="ARCATfooter">
    <w:name w:val="ARCAT footer"/>
    <w:uiPriority w:val="99"/>
    <w:rsid w:val="ABFFABFF"/>
    <w:pPr>
      <w:widowControl w:val="0"/>
      <w:autoSpaceDE w:val="0"/>
      <w:autoSpaceDN w:val="0"/>
      <w:adjustRightInd w:val="0"/>
      <w:spacing w:after="0pt" w:line="12pt" w:lineRule="auto"/>
      <w:jc w:val="center"/>
    </w:pPr>
    <w:rPr>
      <w:rFonts w:ascii="Arial" w:hAnsi="Arial" w:cs="Arial"/>
      <w:sz w:val="20"/>
      <w:szCs w:val="20"/>
    </w:rPr>
  </w:style>
  <w:style w:type="paragraph" w:customStyle="1" w:styleId="ARCATEndOfSection">
    <w:name w:val="ARCAT EndOfSection"/>
    <w:rsid w:val="ABFFABFF"/>
    <w:pPr>
      <w:tabs>
        <w:tab w:val="center" w:pos="216pt"/>
      </w:tabs>
      <w:suppressAutoHyphens/>
      <w:autoSpaceDE w:val="0"/>
      <w:autoSpaceDN w:val="0"/>
      <w:adjustRightInd w:val="0"/>
      <w:spacing w:before="12pt" w:after="0pt" w:line="12pt"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pt" w:line="12pt"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E14087"/>
    <w:rPr>
      <w:rFonts w:cs="Times New Roman"/>
      <w:color w:val="0000FF" w:themeColor="hyperlink"/>
      <w:u w:val="single"/>
    </w:rPr>
  </w:style>
  <w:style w:type="paragraph" w:styleId="Header">
    <w:name w:val="header"/>
    <w:basedOn w:val="Normal"/>
    <w:link w:val="HeaderChar"/>
    <w:uiPriority w:val="99"/>
    <w:unhideWhenUsed/>
    <w:rsid w:val="00896442"/>
    <w:pPr>
      <w:tabs>
        <w:tab w:val="center" w:pos="234pt"/>
        <w:tab w:val="end" w:pos="468pt"/>
      </w:tabs>
      <w:spacing w:after="0pt" w:line="12pt" w:lineRule="auto"/>
    </w:pPr>
  </w:style>
  <w:style w:type="character" w:customStyle="1" w:styleId="HeaderChar">
    <w:name w:val="Header Char"/>
    <w:basedOn w:val="DefaultParagraphFont"/>
    <w:link w:val="Header"/>
    <w:uiPriority w:val="99"/>
    <w:rsid w:val="00896442"/>
    <w:rPr>
      <w:rFonts w:ascii="Arial" w:hAnsi="Arial" w:cs="Arial"/>
      <w:sz w:val="20"/>
      <w:szCs w:val="20"/>
    </w:rPr>
  </w:style>
  <w:style w:type="paragraph" w:styleId="Footer">
    <w:name w:val="footer"/>
    <w:basedOn w:val="Normal"/>
    <w:link w:val="FooterChar"/>
    <w:uiPriority w:val="99"/>
    <w:unhideWhenUsed/>
    <w:rsid w:val="00896442"/>
    <w:pPr>
      <w:tabs>
        <w:tab w:val="center" w:pos="234pt"/>
        <w:tab w:val="end" w:pos="468pt"/>
      </w:tabs>
      <w:spacing w:after="0pt" w:line="12pt" w:lineRule="auto"/>
    </w:pPr>
  </w:style>
  <w:style w:type="character" w:customStyle="1" w:styleId="FooterChar">
    <w:name w:val="Footer Char"/>
    <w:basedOn w:val="DefaultParagraphFont"/>
    <w:link w:val="Footer"/>
    <w:uiPriority w:val="99"/>
    <w:rsid w:val="00896442"/>
    <w:rPr>
      <w:rFonts w:ascii="Arial" w:hAnsi="Arial" w:cs="Arial"/>
      <w:sz w:val="20"/>
      <w:szCs w:val="20"/>
    </w:rPr>
  </w:style>
  <w:style w:type="paragraph" w:styleId="ListParagraph">
    <w:name w:val="List Paragraph"/>
    <w:basedOn w:val="Normal"/>
    <w:uiPriority w:val="34"/>
    <w:qFormat/>
    <w:rsid w:val="003E790B"/>
    <w:pPr>
      <w:ind w:start="36pt"/>
      <w:contextualSpacing/>
    </w:pPr>
  </w:style>
  <w:style w:type="character" w:customStyle="1" w:styleId="ARCATnoteChar">
    <w:name w:val="ARCAT note Char"/>
    <w:link w:val="ARCATnote"/>
    <w:uiPriority w:val="99"/>
    <w:locked/>
    <w:rsid w:val="002C0EDD"/>
    <w:rPr>
      <w:rFonts w:ascii="Arial" w:hAnsi="Arial"/>
      <w:color w:val="FF0000"/>
      <w:sz w:val="20"/>
    </w:rPr>
  </w:style>
  <w:style w:type="paragraph" w:styleId="Revision">
    <w:name w:val="Revision"/>
    <w:hidden/>
    <w:uiPriority w:val="99"/>
    <w:semiHidden/>
    <w:rsid w:val="005676E1"/>
    <w:pPr>
      <w:spacing w:after="0pt" w:line="12pt" w:lineRule="auto"/>
    </w:pPr>
    <w:rPr>
      <w:rFonts w:ascii="Arial" w:hAnsi="Arial" w:cs="Arial"/>
      <w:sz w:val="20"/>
      <w:szCs w:val="20"/>
    </w:rPr>
  </w:style>
  <w:style w:type="character" w:styleId="UnresolvedMention">
    <w:name w:val="Unresolved Mention"/>
    <w:basedOn w:val="DefaultParagraphFont"/>
    <w:uiPriority w:val="99"/>
    <w:semiHidden/>
    <w:unhideWhenUsed/>
    <w:rsid w:val="00076DF1"/>
    <w:rPr>
      <w:rFonts w:cs="Times New Roman"/>
      <w:color w:val="605E5C"/>
      <w:shd w:val="clear" w:color="auto" w:fill="E1DFDD"/>
    </w:rPr>
  </w:style>
  <w:style w:type="character" w:customStyle="1" w:styleId="ARCATParagraphChar">
    <w:name w:val="ARCAT Paragraph Char"/>
    <w:basedOn w:val="DefaultParagraphFont"/>
    <w:link w:val="ARCATParagraph"/>
    <w:uiPriority w:val="99"/>
    <w:locked/>
    <w:rsid w:val="00716770"/>
    <w:rPr>
      <w:rFonts w:ascii="Arial" w:hAnsi="Arial" w:cs="Arial"/>
      <w:sz w:val="20"/>
      <w:szCs w:val="20"/>
    </w:rPr>
  </w:style>
  <w:style w:type="paragraph" w:customStyle="1" w:styleId="PRT">
    <w:name w:val="PRT"/>
    <w:basedOn w:val="Normal"/>
    <w:next w:val="ART"/>
    <w:autoRedefine/>
    <w:qFormat/>
    <w:rsid w:val="003D46ED"/>
    <w:pPr>
      <w:keepNext/>
      <w:suppressAutoHyphens/>
      <w:spacing w:after="0pt" w:line="12pt" w:lineRule="auto"/>
      <w:jc w:val="both"/>
      <w:outlineLvl w:val="0"/>
    </w:pPr>
    <w:rPr>
      <w:b/>
      <w:caps/>
    </w:rPr>
  </w:style>
  <w:style w:type="paragraph" w:customStyle="1" w:styleId="SUT">
    <w:name w:val="SUT"/>
    <w:basedOn w:val="Normal"/>
    <w:next w:val="PR1"/>
    <w:rsid w:val="003D46ED"/>
    <w:pPr>
      <w:suppressAutoHyphens/>
      <w:spacing w:before="12pt" w:after="0pt" w:line="12pt" w:lineRule="auto"/>
      <w:jc w:val="both"/>
      <w:outlineLvl w:val="0"/>
    </w:pPr>
    <w:rPr>
      <w:rFonts w:cs="Times New Roman"/>
    </w:rPr>
  </w:style>
  <w:style w:type="paragraph" w:customStyle="1" w:styleId="DST">
    <w:name w:val="DST"/>
    <w:basedOn w:val="Normal"/>
    <w:next w:val="PR1"/>
    <w:rsid w:val="003D46ED"/>
    <w:pPr>
      <w:suppressAutoHyphens/>
      <w:spacing w:before="12pt" w:after="0pt" w:line="12pt" w:lineRule="auto"/>
      <w:jc w:val="both"/>
      <w:outlineLvl w:val="0"/>
    </w:pPr>
    <w:rPr>
      <w:rFonts w:cs="Times New Roman"/>
    </w:rPr>
  </w:style>
  <w:style w:type="paragraph" w:customStyle="1" w:styleId="ART">
    <w:name w:val="ART"/>
    <w:basedOn w:val="Normal"/>
    <w:next w:val="PR1"/>
    <w:autoRedefine/>
    <w:qFormat/>
    <w:rsid w:val="003D46ED"/>
    <w:pPr>
      <w:keepNext/>
      <w:tabs>
        <w:tab w:val="num" w:pos="43.20pt"/>
      </w:tabs>
      <w:suppressAutoHyphens/>
      <w:spacing w:before="12pt" w:after="0pt" w:line="12pt" w:lineRule="auto"/>
      <w:ind w:start="43.20pt" w:hanging="43.20pt"/>
      <w:jc w:val="both"/>
      <w:outlineLvl w:val="1"/>
    </w:pPr>
    <w:rPr>
      <w:rFonts w:cs="Times New Roman"/>
      <w:bCs/>
      <w:caps/>
    </w:rPr>
  </w:style>
  <w:style w:type="paragraph" w:customStyle="1" w:styleId="PR1">
    <w:name w:val="PR1"/>
    <w:basedOn w:val="Normal"/>
    <w:link w:val="PR1Char"/>
    <w:autoRedefine/>
    <w:qFormat/>
    <w:rsid w:val="003D46ED"/>
    <w:pPr>
      <w:tabs>
        <w:tab w:val="start" w:pos="43.20pt"/>
      </w:tabs>
      <w:suppressAutoHyphens/>
      <w:spacing w:before="8pt" w:after="0pt" w:line="12pt" w:lineRule="auto"/>
      <w:ind w:start="43.20pt" w:hanging="28.80pt"/>
      <w:jc w:val="both"/>
      <w:outlineLvl w:val="2"/>
    </w:pPr>
    <w:rPr>
      <w:rFonts w:cs="Times New Roman"/>
    </w:rPr>
  </w:style>
  <w:style w:type="paragraph" w:customStyle="1" w:styleId="PR2">
    <w:name w:val="PR2"/>
    <w:basedOn w:val="Normal"/>
    <w:autoRedefine/>
    <w:qFormat/>
    <w:rsid w:val="003D46ED"/>
    <w:pPr>
      <w:tabs>
        <w:tab w:val="start" w:pos="72pt"/>
        <w:tab w:val="start" w:pos="100.80pt"/>
      </w:tabs>
      <w:suppressAutoHyphens/>
      <w:spacing w:before="6pt" w:after="0pt" w:line="13.20pt" w:lineRule="auto"/>
      <w:ind w:start="72pt" w:hanging="28.80pt"/>
      <w:outlineLvl w:val="3"/>
    </w:pPr>
    <w:rPr>
      <w:rFonts w:cs="Times New Roman"/>
    </w:rPr>
  </w:style>
  <w:style w:type="paragraph" w:customStyle="1" w:styleId="PR4">
    <w:name w:val="PR4"/>
    <w:basedOn w:val="Normal"/>
    <w:autoRedefine/>
    <w:qFormat/>
    <w:rsid w:val="003D46ED"/>
    <w:pPr>
      <w:numPr>
        <w:numId w:val="7"/>
      </w:numPr>
      <w:tabs>
        <w:tab w:val="start" w:pos="100.80pt"/>
        <w:tab w:val="start" w:pos="129.60pt"/>
      </w:tabs>
      <w:spacing w:before="12pt" w:after="0pt" w:line="12pt" w:lineRule="auto"/>
      <w:jc w:val="both"/>
    </w:pPr>
    <w:rPr>
      <w:rFonts w:cs="Times New Roman"/>
    </w:rPr>
  </w:style>
  <w:style w:type="paragraph" w:customStyle="1" w:styleId="PR5">
    <w:name w:val="PR5"/>
    <w:basedOn w:val="Normal"/>
    <w:autoRedefine/>
    <w:qFormat/>
    <w:rsid w:val="00A40B2F"/>
    <w:pPr>
      <w:numPr>
        <w:ilvl w:val="6"/>
        <w:numId w:val="1"/>
      </w:numPr>
      <w:tabs>
        <w:tab w:val="start" w:pos="100.80pt"/>
        <w:tab w:val="start" w:pos="158.40pt"/>
      </w:tabs>
      <w:suppressAutoHyphens/>
      <w:spacing w:before="1pt" w:after="0pt" w:line="12pt" w:lineRule="auto"/>
      <w:ind w:start="100.80pt"/>
      <w:outlineLvl w:val="6"/>
    </w:pPr>
    <w:rPr>
      <w:rFonts w:cs="Times New Roman"/>
    </w:rPr>
  </w:style>
  <w:style w:type="character" w:customStyle="1" w:styleId="PR1Char">
    <w:name w:val="PR1 Char"/>
    <w:link w:val="PR1"/>
    <w:locked/>
    <w:rsid w:val="00583BF2"/>
    <w:rPr>
      <w:rFonts w:ascii="Arial" w:hAnsi="Arial" w:cs="Times New Roman"/>
      <w:sz w:val="20"/>
      <w:szCs w:val="20"/>
    </w:rPr>
  </w:style>
  <w:style w:type="paragraph" w:customStyle="1" w:styleId="PR3">
    <w:name w:val="PR3"/>
    <w:basedOn w:val="Normal"/>
    <w:autoRedefine/>
    <w:rsid w:val="005469B3"/>
    <w:pPr>
      <w:tabs>
        <w:tab w:val="start" w:pos="100.80pt"/>
      </w:tabs>
      <w:suppressAutoHyphens/>
      <w:spacing w:before="1pt" w:after="0pt" w:line="12pt" w:lineRule="auto"/>
      <w:outlineLvl w:val="4"/>
    </w:pPr>
    <w:rPr>
      <w:rFonts w:cs="Times New Roman"/>
      <w:color w:val="0000FF"/>
    </w:rPr>
  </w:style>
  <w:style w:type="paragraph" w:customStyle="1" w:styleId="CMT">
    <w:name w:val="CMT"/>
    <w:basedOn w:val="Normal"/>
    <w:link w:val="CMTChar"/>
    <w:autoRedefine/>
    <w:rsid w:val="005469B3"/>
    <w:pPr>
      <w:suppressAutoHyphens/>
      <w:spacing w:before="12pt" w:after="4pt" w:line="12pt" w:lineRule="auto"/>
      <w:ind w:start="45pt"/>
      <w:jc w:val="both"/>
    </w:pPr>
    <w:rPr>
      <w:rFonts w:cs="Times New Roman"/>
      <w:vanish/>
      <w:color w:val="0000FF"/>
      <w:u w:val="single"/>
    </w:rPr>
  </w:style>
  <w:style w:type="character" w:customStyle="1" w:styleId="SI">
    <w:name w:val="SI"/>
    <w:rsid w:val="005469B3"/>
    <w:rPr>
      <w:color w:val="008080"/>
    </w:rPr>
  </w:style>
  <w:style w:type="character" w:customStyle="1" w:styleId="IP">
    <w:name w:val="IP"/>
    <w:rsid w:val="005469B3"/>
    <w:rPr>
      <w:color w:val="FF0000"/>
    </w:rPr>
  </w:style>
  <w:style w:type="character" w:customStyle="1" w:styleId="CMTChar">
    <w:name w:val="CMT Char"/>
    <w:link w:val="CMT"/>
    <w:rsid w:val="005469B3"/>
    <w:rPr>
      <w:rFonts w:ascii="Arial" w:hAnsi="Arial" w:cs="Times New Roman"/>
      <w:vanish/>
      <w:color w:val="0000FF"/>
      <w:sz w:val="20"/>
      <w:szCs w:val="20"/>
      <w:u w:val="single"/>
    </w:rPr>
  </w:style>
  <w:style w:type="character" w:styleId="CommentReference">
    <w:name w:val="annotation reference"/>
    <w:basedOn w:val="DefaultParagraphFont"/>
    <w:uiPriority w:val="99"/>
    <w:semiHidden/>
    <w:unhideWhenUsed/>
    <w:rsid w:val="00652313"/>
    <w:rPr>
      <w:sz w:val="16"/>
      <w:szCs w:val="16"/>
    </w:rPr>
  </w:style>
  <w:style w:type="paragraph" w:styleId="CommentText">
    <w:name w:val="annotation text"/>
    <w:basedOn w:val="Normal"/>
    <w:link w:val="CommentTextChar"/>
    <w:uiPriority w:val="99"/>
    <w:unhideWhenUsed/>
    <w:rsid w:val="00652313"/>
    <w:pPr>
      <w:spacing w:line="12pt" w:lineRule="auto"/>
    </w:pPr>
  </w:style>
  <w:style w:type="character" w:customStyle="1" w:styleId="CommentTextChar">
    <w:name w:val="Comment Text Char"/>
    <w:basedOn w:val="DefaultParagraphFont"/>
    <w:link w:val="CommentText"/>
    <w:uiPriority w:val="99"/>
    <w:rsid w:val="0065231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52313"/>
    <w:rPr>
      <w:b/>
      <w:bCs/>
    </w:rPr>
  </w:style>
  <w:style w:type="character" w:customStyle="1" w:styleId="CommentSubjectChar">
    <w:name w:val="Comment Subject Char"/>
    <w:basedOn w:val="CommentTextChar"/>
    <w:link w:val="CommentSubject"/>
    <w:uiPriority w:val="99"/>
    <w:semiHidden/>
    <w:rsid w:val="00652313"/>
    <w:rPr>
      <w:rFonts w:ascii="Arial" w:hAnsi="Arial" w:cs="Arial"/>
      <w:b/>
      <w:bCs/>
      <w:sz w:val="20"/>
      <w:szCs w:val="2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860111">
      <w:marLeft w:val="0pt"/>
      <w:marRight w:val="0pt"/>
      <w:marTop w:val="0pt"/>
      <w:marBottom w:val="0pt"/>
      <w:divBdr>
        <w:top w:val="none" w:sz="0" w:space="0" w:color="auto"/>
        <w:left w:val="none" w:sz="0" w:space="0" w:color="auto"/>
        <w:bottom w:val="none" w:sz="0" w:space="0" w:color="auto"/>
        <w:right w:val="none" w:sz="0" w:space="0" w:color="auto"/>
      </w:divBdr>
    </w:div>
    <w:div w:id="2025860112">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footer" Target="foot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yperlink" Target="https://www.kattsafe.com" TargetMode="Externa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tyles" Target="styles.xml"/><Relationship Id="rId11" Type="http://purl.oclc.org/ooxml/officeDocument/relationships/image" Target="media/image1.png"/><Relationship Id="rId5" Type="http://purl.oclc.org/ooxml/officeDocument/relationships/numbering" Target="numbering.xml"/><Relationship Id="rId15" Type="http://purl.oclc.org/ooxml/officeDocument/relationships/theme" Target="theme/theme1.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b0e4e-32d3-41ef-af2d-798cd2977d39">
      <Terms xmlns="http://schemas.microsoft.com/office/infopath/2007/PartnerControls"/>
    </lcf76f155ced4ddcb4097134ff3c332f>
    <TaxCatchAll xmlns="75b1469e-a2be-4390-beb4-786fac13c5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4776EFBB38FC438CABF6DA52499DD5" ma:contentTypeVersion="14" ma:contentTypeDescription="Create a new document." ma:contentTypeScope="" ma:versionID="ac573a0c3efbbcc84521efc0f4986a5e">
  <xsd:schema xmlns:xsd="http://www.w3.org/2001/XMLSchema" xmlns:xs="http://www.w3.org/2001/XMLSchema" xmlns:p="http://schemas.microsoft.com/office/2006/metadata/properties" xmlns:ns2="9c0b0e4e-32d3-41ef-af2d-798cd2977d39" xmlns:ns3="75b1469e-a2be-4390-beb4-786fac13c54a" targetNamespace="http://schemas.microsoft.com/office/2006/metadata/properties" ma:root="true" ma:fieldsID="8caa80d26fae6c72151e5bb439b835fd" ns2:_="" ns3:_="">
    <xsd:import namespace="9c0b0e4e-32d3-41ef-af2d-798cd2977d39"/>
    <xsd:import namespace="75b1469e-a2be-4390-beb4-786fac13c5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b0e4e-32d3-41ef-af2d-798cd2977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fa9e316-e59a-4e45-beb0-0670fdb189a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1469e-a2be-4390-beb4-786fac13c5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6275c5b-f77c-463f-a791-f6e176b2c5ce}" ma:internalName="TaxCatchAll" ma:showField="CatchAllData" ma:web="75b1469e-a2be-4390-beb4-786fac13c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purl.oclc.org/ooxml/officeDocument/customXml" ds:itemID="{8D466962-1ED6-474B-8D52-DCC5CA4474FB}">
  <ds:schemaRefs>
    <ds:schemaRef ds:uri="http://schemas.microsoft.com/sharepoint/v3/contenttype/forms"/>
  </ds:schemaRefs>
</ds:datastoreItem>
</file>

<file path=customXml/itemProps2.xml><?xml version="1.0" encoding="utf-8"?>
<ds:datastoreItem xmlns:ds="http://purl.oclc.org/ooxml/officeDocument/customXml" ds:itemID="{1D137515-B282-4988-A100-3126B1741F50}">
  <ds:schemaRefs>
    <ds:schemaRef ds:uri="http://schemas.openxmlformats.org/officeDocument/2006/bibliography"/>
  </ds:schemaRefs>
</ds:datastoreItem>
</file>

<file path=customXml/itemProps3.xml><?xml version="1.0" encoding="utf-8"?>
<ds:datastoreItem xmlns:ds="http://purl.oclc.org/ooxml/officeDocument/customXml" ds:itemID="{B7BDAA01-A67D-4675-832C-EDE5C0B24DD2}">
  <ds:schemaRefs>
    <ds:schemaRef ds:uri="http://schemas.microsoft.com/office/2006/metadata/properties"/>
    <ds:schemaRef ds:uri="http://schemas.microsoft.com/office/infopath/2007/PartnerControls"/>
    <ds:schemaRef ds:uri="9c0b0e4e-32d3-41ef-af2d-798cd2977d39"/>
    <ds:schemaRef ds:uri="75b1469e-a2be-4390-beb4-786fac13c54a"/>
  </ds:schemaRefs>
</ds:datastoreItem>
</file>

<file path=customXml/itemProps4.xml><?xml version="1.0" encoding="utf-8"?>
<ds:datastoreItem xmlns:ds="http://purl.oclc.org/ooxml/officeDocument/customXml" ds:itemID="{47FB59F5-7713-49F6-B082-26EDD5D83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b0e4e-32d3-41ef-af2d-798cd2977d39"/>
    <ds:schemaRef ds:uri="75b1469e-a2be-4390-beb4-786fac13c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purl.oclc.org/ooxml/officeDocument/extendedProperties" xmlns:vt="http://purl.oclc.org/ooxml/officeDocument/docPropsVTypes">
  <Template>Normal</Template>
  <TotalTime>45</TotalTime>
  <Pages>5</Pages>
  <Words>1569</Words>
  <Characters>9042</Characters>
  <Application>Microsoft Office Word</Application>
  <DocSecurity>0</DocSecurity>
  <Lines>187</Lines>
  <Paragraphs>129</Paragraphs>
  <ScaleCrop>false</ScaleCrop>
  <HeadingPairs>
    <vt:vector size="2" baseType="variant">
      <vt:variant>
        <vt:lpstr>Title</vt:lpstr>
      </vt:variant>
      <vt:variant>
        <vt:i4>1</vt:i4>
      </vt:variant>
    </vt:vector>
  </HeadingPairs>
  <TitlesOfParts>
    <vt:vector size="1" baseType="lpstr">
      <vt:lpstr>Section 05520 - Handrails and Railings</vt:lpstr>
    </vt:vector>
  </TitlesOfParts>
  <Manager>MK</Manager>
  <Company>ARCAT 2021 (06/21)</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05520 - Handrails and Railings</dc:title>
  <dc:subject>FIXFAST USA</dc:subject>
  <dc:creator>Kenneth Chappell;ACD</dc:creator>
  <cp:keywords/>
  <dc:description/>
  <cp:lastModifiedBy>Abby Snodgrass</cp:lastModifiedBy>
  <cp:revision>61</cp:revision>
  <dcterms:created xsi:type="dcterms:W3CDTF">2025-10-28T12:05:00Z</dcterms:created>
  <dcterms:modified xsi:type="dcterms:W3CDTF">2025-12-12T13:04:00Z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b2f4186f-817b-4eaf-ba7b-117d01362047</vt:lpwstr>
  </property>
  <property fmtid="{D5CDD505-2E9C-101B-9397-08002B2CF9AE}" pid="3" name="ContentTypeId">
    <vt:lpwstr>0x010100794776EFBB38FC438CABF6DA52499DD5</vt:lpwstr>
  </property>
  <property fmtid="{D5CDD505-2E9C-101B-9397-08002B2CF9AE}" pid="4" name="MediaServiceImageTags">
    <vt:lpwstr/>
  </property>
</Properties>
</file>